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  <w:gridCol w:w="7087"/>
      </w:tblGrid>
      <w:tr w:rsidR="00CB2B8D" w14:paraId="672A6659" w14:textId="77777777" w:rsidTr="00CB2B8D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A37501D" w14:textId="77777777" w:rsidR="00CB2B8D" w:rsidRPr="00ED282F" w:rsidRDefault="00CB2B8D" w:rsidP="00CB2B8D">
            <w:pPr>
              <w:pStyle w:val="ZCom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5DAB6C7B" w14:textId="77777777" w:rsidR="00CB2B8D" w:rsidRDefault="00CB2B8D" w:rsidP="00CB2B8D">
            <w:pPr>
              <w:pStyle w:val="Encabezado"/>
              <w:ind w:left="-108" w:right="-108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14:paraId="02EB378F" w14:textId="77777777" w:rsidR="00CB2B8D" w:rsidRPr="00A6783E" w:rsidRDefault="00CB2B8D" w:rsidP="00CB2B8D">
            <w:pPr>
              <w:pStyle w:val="ZDGName"/>
              <w:rPr>
                <w:b/>
              </w:rPr>
            </w:pPr>
          </w:p>
        </w:tc>
      </w:tr>
    </w:tbl>
    <w:p w14:paraId="0E35DBEB" w14:textId="77777777" w:rsidR="007539C9" w:rsidRPr="008E55E3" w:rsidRDefault="007539C9" w:rsidP="007539C9">
      <w:pPr>
        <w:spacing w:after="360"/>
        <w:jc w:val="center"/>
        <w:rPr>
          <w:rFonts w:ascii="Verdana" w:hAnsi="Verdana" w:cs="Arial"/>
          <w:b/>
          <w:color w:val="002060"/>
          <w:sz w:val="40"/>
          <w:szCs w:val="40"/>
          <w:lang w:val="en-GB"/>
        </w:rPr>
      </w:pPr>
      <w:r w:rsidRPr="008E55E3">
        <w:rPr>
          <w:rFonts w:ascii="Verdana" w:hAnsi="Verdana" w:cs="Arial"/>
          <w:b/>
          <w:color w:val="002060"/>
          <w:sz w:val="40"/>
          <w:szCs w:val="40"/>
          <w:lang w:val="en-GB"/>
        </w:rPr>
        <w:t>Erasmus+ Programme</w:t>
      </w:r>
    </w:p>
    <w:p w14:paraId="0F507789" w14:textId="77777777" w:rsidR="007539C9" w:rsidRDefault="007539C9" w:rsidP="00FA0A82">
      <w:pPr>
        <w:spacing w:after="360"/>
        <w:jc w:val="center"/>
        <w:rPr>
          <w:rFonts w:ascii="Verdana" w:hAnsi="Verdana" w:cs="Arial"/>
          <w:b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color w:val="002060"/>
          <w:szCs w:val="24"/>
          <w:lang w:val="en-GB"/>
        </w:rPr>
        <w:t xml:space="preserve">Key Action 1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 w:cs="Arial"/>
          <w:b/>
          <w:color w:val="002060"/>
          <w:szCs w:val="24"/>
          <w:lang w:val="en-GB"/>
        </w:rPr>
        <w:br/>
        <w:t>Higher Education Student and Staff Mobility</w:t>
      </w:r>
    </w:p>
    <w:p w14:paraId="057C6884" w14:textId="77777777" w:rsidR="007539C9" w:rsidRDefault="007539C9" w:rsidP="007539C9">
      <w:pPr>
        <w:jc w:val="center"/>
        <w:rPr>
          <w:rFonts w:ascii="Verdana" w:hAnsi="Verdana" w:cs="Arial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t>Inter-institutional agreement 2014-20[21]</w:t>
      </w:r>
      <w:r w:rsidRPr="008E55E3">
        <w:rPr>
          <w:rStyle w:val="Refdenotaalpie"/>
          <w:rFonts w:ascii="Verdana" w:hAnsi="Verdana" w:cs="Arial"/>
          <w:b/>
          <w:color w:val="002060"/>
          <w:sz w:val="32"/>
          <w:szCs w:val="32"/>
          <w:lang w:val="en-GB"/>
        </w:rPr>
        <w:footnoteReference w:id="1"/>
      </w:r>
      <w:r w:rsidRPr="008E55E3">
        <w:rPr>
          <w:rFonts w:ascii="Verdana" w:hAnsi="Verdana" w:cs="Arial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>between p</w:t>
      </w:r>
      <w:r w:rsidR="00633713">
        <w:rPr>
          <w:rFonts w:ascii="Verdana" w:hAnsi="Verdana" w:cs="Arial"/>
          <w:b/>
          <w:color w:val="002060"/>
          <w:sz w:val="24"/>
          <w:szCs w:val="32"/>
          <w:lang w:val="en-GB"/>
        </w:rPr>
        <w:t>rogramme</w:t>
      </w:r>
      <w:r w:rsidRPr="00E9496A">
        <w:rPr>
          <w:rFonts w:ascii="Verdana" w:hAnsi="Verdana" w:cs="Arial"/>
          <w:b/>
          <w:color w:val="002060"/>
          <w:sz w:val="24"/>
          <w:szCs w:val="32"/>
          <w:lang w:val="en-GB"/>
        </w:rPr>
        <w:t xml:space="preserve"> countries</w:t>
      </w:r>
    </w:p>
    <w:p w14:paraId="6DF3BC8A" w14:textId="77777777" w:rsidR="00713EE1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  <w:r w:rsidRPr="008E55E3">
        <w:rPr>
          <w:rFonts w:ascii="Verdana" w:hAnsi="Verdana" w:cs="Arial"/>
          <w:b/>
          <w:bCs/>
          <w:color w:val="002060"/>
          <w:szCs w:val="24"/>
          <w:lang w:val="en-GB"/>
        </w:rPr>
        <w:t>[Minimum requirements]</w:t>
      </w:r>
      <w:r w:rsidRPr="008E55E3">
        <w:rPr>
          <w:rStyle w:val="Refdenotaalpie"/>
          <w:rFonts w:ascii="Verdana" w:hAnsi="Verdana" w:cs="Arial"/>
          <w:b/>
          <w:bCs/>
          <w:color w:val="002060"/>
          <w:szCs w:val="24"/>
          <w:lang w:val="en-GB"/>
        </w:rPr>
        <w:footnoteReference w:id="2"/>
      </w:r>
    </w:p>
    <w:p w14:paraId="5A39BBE3" w14:textId="15BEF6F2" w:rsidR="007B772D" w:rsidRPr="008E55E3" w:rsidRDefault="007B772D" w:rsidP="00713EE1">
      <w:pPr>
        <w:spacing w:after="0"/>
        <w:jc w:val="center"/>
        <w:rPr>
          <w:rFonts w:ascii="Verdana" w:hAnsi="Verdana" w:cs="Arial"/>
          <w:b/>
          <w:bCs/>
          <w:color w:val="002060"/>
          <w:szCs w:val="24"/>
          <w:lang w:val="en-GB"/>
        </w:rPr>
      </w:pPr>
    </w:p>
    <w:p w14:paraId="304B0222" w14:textId="77777777" w:rsidR="007B772D" w:rsidRDefault="007B772D" w:rsidP="00713EE1">
      <w:pPr>
        <w:spacing w:after="360"/>
        <w:jc w:val="both"/>
        <w:rPr>
          <w:rFonts w:ascii="Verdana" w:hAnsi="Verdana" w:cs="Arial"/>
          <w:color w:val="002060"/>
          <w:szCs w:val="24"/>
          <w:lang w:val="en-GB"/>
        </w:rPr>
      </w:pPr>
      <w:r w:rsidRPr="007B772D">
        <w:rPr>
          <w:rFonts w:ascii="Verdana" w:hAnsi="Verdana" w:cs="Arial"/>
          <w:color w:val="002060"/>
          <w:szCs w:val="24"/>
          <w:lang w:val="en-GB"/>
        </w:rPr>
        <w:t xml:space="preserve">The institutions named below agree to cooperate for the exchange of students and/or staff in the context of the Erasmus+ programme. They commit to respect the quality requirements of the Erasmus Charter for Higher Education in all aspects </w:t>
      </w:r>
      <w:r>
        <w:rPr>
          <w:rFonts w:ascii="Verdana" w:hAnsi="Verdana" w:cs="Arial"/>
          <w:color w:val="002060"/>
          <w:szCs w:val="24"/>
          <w:lang w:val="en-GB"/>
        </w:rPr>
        <w:t>related to</w:t>
      </w:r>
      <w:r w:rsidRPr="007B772D">
        <w:rPr>
          <w:rFonts w:ascii="Verdana" w:hAnsi="Verdana" w:cs="Arial"/>
          <w:color w:val="002060"/>
          <w:szCs w:val="24"/>
          <w:lang w:val="en-GB"/>
        </w:rPr>
        <w:t xml:space="preserve"> the organisation and management of the mobility, </w:t>
      </w:r>
      <w:proofErr w:type="gramStart"/>
      <w:r w:rsidRPr="007B772D">
        <w:rPr>
          <w:rFonts w:ascii="Verdana" w:hAnsi="Verdana" w:cs="Arial"/>
          <w:color w:val="002060"/>
          <w:szCs w:val="24"/>
          <w:lang w:val="en-GB"/>
        </w:rPr>
        <w:t>in particular the</w:t>
      </w:r>
      <w:proofErr w:type="gramEnd"/>
      <w:r w:rsidRPr="007B772D">
        <w:rPr>
          <w:rFonts w:ascii="Verdana" w:hAnsi="Verdana" w:cs="Arial"/>
          <w:color w:val="002060"/>
          <w:szCs w:val="24"/>
          <w:lang w:val="en-GB"/>
        </w:rPr>
        <w:t xml:space="preserve"> recognition of the credits awarded to students by the partner institution.</w:t>
      </w:r>
    </w:p>
    <w:p w14:paraId="0D3B292E" w14:textId="77777777"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650"/>
        <w:gridCol w:w="2177"/>
        <w:gridCol w:w="2552"/>
      </w:tblGrid>
      <w:tr w:rsidR="00975684" w:rsidRPr="006F0FF7" w14:paraId="7747CCE7" w14:textId="77777777" w:rsidTr="21C54982">
        <w:tc>
          <w:tcPr>
            <w:tcW w:w="2969" w:type="dxa"/>
            <w:shd w:val="clear" w:color="auto" w:fill="003399"/>
          </w:tcPr>
          <w:p w14:paraId="1BCA6BA3" w14:textId="77777777" w:rsidR="00975684" w:rsidRPr="009E6766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E6766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Name of the institution</w:t>
            </w:r>
          </w:p>
          <w:p w14:paraId="09A71DBB" w14:textId="77777777" w:rsidR="00975684" w:rsidRPr="009E6766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E6766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650" w:type="dxa"/>
            <w:shd w:val="clear" w:color="auto" w:fill="003399"/>
          </w:tcPr>
          <w:p w14:paraId="56288DCD" w14:textId="77777777" w:rsidR="00975684" w:rsidRPr="009E6766" w:rsidRDefault="00975684" w:rsidP="00CB2B8D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E6766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Erasmus code</w:t>
            </w:r>
          </w:p>
        </w:tc>
        <w:tc>
          <w:tcPr>
            <w:tcW w:w="2177" w:type="dxa"/>
            <w:shd w:val="clear" w:color="auto" w:fill="003399"/>
          </w:tcPr>
          <w:p w14:paraId="24E26DA8" w14:textId="77777777" w:rsidR="00975684" w:rsidRPr="009E6766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E6766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Contact details</w:t>
            </w:r>
            <w:r w:rsidRPr="009E6766">
              <w:rPr>
                <w:rStyle w:val="Refdenotaalpie"/>
                <w:rFonts w:ascii="Verdana" w:hAnsi="Verdana" w:cs="Arial"/>
                <w:b/>
                <w:bCs/>
                <w:color w:val="FFFFFF"/>
                <w:sz w:val="16"/>
                <w:szCs w:val="16"/>
                <w:lang w:val="en-GB"/>
              </w:rPr>
              <w:footnoteReference w:id="3"/>
            </w:r>
          </w:p>
          <w:p w14:paraId="7BA10CCF" w14:textId="77777777" w:rsidR="00975684" w:rsidRPr="009E6766" w:rsidRDefault="00975684" w:rsidP="00CB2B8D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E6766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552" w:type="dxa"/>
            <w:shd w:val="clear" w:color="auto" w:fill="003399"/>
          </w:tcPr>
          <w:p w14:paraId="60700954" w14:textId="0F5ECEB8" w:rsidR="00975684" w:rsidRPr="009E6766" w:rsidRDefault="00975684" w:rsidP="3827FA38">
            <w:pPr>
              <w:spacing w:after="120"/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</w:p>
        </w:tc>
      </w:tr>
      <w:tr w:rsidR="00975684" w:rsidRPr="00F36F29" w14:paraId="65F3D5AD" w14:textId="77777777" w:rsidTr="21C54982">
        <w:tc>
          <w:tcPr>
            <w:tcW w:w="2969" w:type="dxa"/>
            <w:shd w:val="clear" w:color="auto" w:fill="auto"/>
          </w:tcPr>
          <w:p w14:paraId="790BAAD6" w14:textId="77777777" w:rsidR="00975684" w:rsidRPr="009E6766" w:rsidRDefault="00CB2B8D" w:rsidP="00CB2B8D">
            <w:pPr>
              <w:spacing w:after="120"/>
              <w:rPr>
                <w:rFonts w:ascii="Verdana" w:hAnsi="Verdana"/>
                <w:sz w:val="16"/>
                <w:szCs w:val="16"/>
                <w:lang w:val="es-ES"/>
              </w:rPr>
            </w:pPr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>UNIVERSIDAD DE CASTILLA- LA MANCHA</w:t>
            </w:r>
          </w:p>
          <w:p w14:paraId="41C8F396" w14:textId="77777777" w:rsidR="00975684" w:rsidRPr="009E6766" w:rsidRDefault="00975684" w:rsidP="00CB2B8D">
            <w:pPr>
              <w:spacing w:after="12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1650" w:type="dxa"/>
            <w:shd w:val="clear" w:color="auto" w:fill="auto"/>
          </w:tcPr>
          <w:p w14:paraId="224577AC" w14:textId="77777777" w:rsidR="00975684" w:rsidRPr="009E6766" w:rsidRDefault="00CB2B8D" w:rsidP="00CB2B8D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proofErr w:type="gramStart"/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>E  CIUDA</w:t>
            </w:r>
            <w:proofErr w:type="gramEnd"/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>-R01</w:t>
            </w:r>
          </w:p>
        </w:tc>
        <w:tc>
          <w:tcPr>
            <w:tcW w:w="2177" w:type="dxa"/>
            <w:shd w:val="clear" w:color="auto" w:fill="auto"/>
          </w:tcPr>
          <w:p w14:paraId="0BDCB86D" w14:textId="77777777" w:rsidR="00975684" w:rsidRPr="009E6766" w:rsidRDefault="004659F6" w:rsidP="004659F6">
            <w:pPr>
              <w:spacing w:after="0"/>
              <w:rPr>
                <w:rFonts w:ascii="Verdana" w:hAnsi="Verdana"/>
                <w:sz w:val="16"/>
                <w:szCs w:val="16"/>
                <w:lang w:val="es-ES"/>
              </w:rPr>
            </w:pPr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>IRO – Campus Albacete</w:t>
            </w:r>
          </w:p>
          <w:p w14:paraId="1C6F8AE3" w14:textId="1F7152DE" w:rsidR="00F36F29" w:rsidRPr="009E6766" w:rsidRDefault="00F36F29" w:rsidP="004659F6">
            <w:pPr>
              <w:spacing w:after="0"/>
              <w:rPr>
                <w:rFonts w:ascii="Verdana" w:hAnsi="Verdana"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  <w:lang w:val="es-ES"/>
              </w:rPr>
              <w:instrText xml:space="preserve"> HYPERLINK "</w:instrText>
            </w:r>
            <w:r w:rsidRPr="00F36F29">
              <w:rPr>
                <w:rFonts w:ascii="Verdana" w:hAnsi="Verdana"/>
                <w:sz w:val="16"/>
                <w:szCs w:val="16"/>
                <w:lang w:val="es-ES"/>
              </w:rPr>
              <w:instrText>https://www.uclm.es/es/Misiones/Internacional/Movilidad/Quienes-somos</w:instrText>
            </w:r>
            <w:r>
              <w:rPr>
                <w:rFonts w:ascii="Verdana" w:hAnsi="Verdana"/>
                <w:sz w:val="16"/>
                <w:szCs w:val="16"/>
                <w:lang w:val="es-ES"/>
              </w:rPr>
              <w:instrText xml:space="preserve">" </w:instrText>
            </w:r>
            <w:r>
              <w:rPr>
                <w:rFonts w:ascii="Verdana" w:hAnsi="Verdana"/>
                <w:sz w:val="16"/>
                <w:szCs w:val="16"/>
                <w:lang w:val="es-ES"/>
              </w:rPr>
              <w:fldChar w:fldCharType="separate"/>
            </w:r>
            <w:r w:rsidRPr="004D026F">
              <w:rPr>
                <w:rStyle w:val="Hipervnculo"/>
                <w:rFonts w:ascii="Verdana" w:hAnsi="Verdana"/>
                <w:sz w:val="16"/>
                <w:szCs w:val="16"/>
                <w:lang w:val="es-ES"/>
              </w:rPr>
              <w:t>https://www.uclm.es/es/Misiones/Internacional/Movilidad/Quienes-somos</w:t>
            </w:r>
            <w:r>
              <w:rPr>
                <w:rFonts w:ascii="Verdana" w:hAnsi="Verdana"/>
                <w:sz w:val="16"/>
                <w:szCs w:val="16"/>
                <w:lang w:val="es-ES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</w:t>
            </w:r>
            <w:bookmarkStart w:id="0" w:name="_GoBack"/>
            <w:bookmarkEnd w:id="0"/>
          </w:p>
          <w:p w14:paraId="7C1B8656" w14:textId="77777777" w:rsidR="00F71543" w:rsidRPr="009E6766" w:rsidRDefault="2D3AC1FE" w:rsidP="004659F6">
            <w:pPr>
              <w:spacing w:after="0"/>
              <w:rPr>
                <w:rFonts w:ascii="Verdana" w:hAnsi="Verdana"/>
                <w:sz w:val="16"/>
                <w:szCs w:val="16"/>
                <w:lang w:val="es-ES"/>
              </w:rPr>
            </w:pPr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 xml:space="preserve">Prof. </w:t>
            </w:r>
            <w:proofErr w:type="gramStart"/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>Responsable</w:t>
            </w:r>
            <w:proofErr w:type="gramEnd"/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 xml:space="preserve">: </w:t>
            </w:r>
          </w:p>
          <w:p w14:paraId="2DF73C3A" w14:textId="0E9A556A" w:rsidR="2D3AC1FE" w:rsidRPr="009E6766" w:rsidRDefault="2D3AC1FE" w:rsidP="2D3AC1FE">
            <w:pPr>
              <w:spacing w:after="0"/>
              <w:rPr>
                <w:rFonts w:ascii="Verdana" w:hAnsi="Verdana"/>
                <w:sz w:val="16"/>
                <w:szCs w:val="16"/>
                <w:lang w:val="es-ES"/>
              </w:rPr>
            </w:pPr>
          </w:p>
          <w:p w14:paraId="0D0B940D" w14:textId="77777777" w:rsidR="00E9793D" w:rsidRPr="009E6766" w:rsidRDefault="00E9793D" w:rsidP="004659F6">
            <w:pPr>
              <w:spacing w:after="0"/>
              <w:rPr>
                <w:rFonts w:ascii="Verdana" w:hAnsi="Verdana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shd w:val="clear" w:color="auto" w:fill="auto"/>
          </w:tcPr>
          <w:p w14:paraId="7E18F0EB" w14:textId="3AEECB4D" w:rsidR="00AC7A42" w:rsidRPr="009E6766" w:rsidRDefault="00F36F29" w:rsidP="3827FA38">
            <w:pPr>
              <w:rPr>
                <w:sz w:val="16"/>
                <w:szCs w:val="16"/>
                <w:lang w:val="es-ES"/>
              </w:rPr>
            </w:pPr>
            <w:hyperlink r:id="rId11">
              <w:r w:rsidR="3827FA38" w:rsidRPr="009E6766">
                <w:rPr>
                  <w:rStyle w:val="Hipervnculo"/>
                  <w:rFonts w:ascii="Verdana" w:eastAsia="Verdana" w:hAnsi="Verdana" w:cs="Verdana"/>
                  <w:sz w:val="16"/>
                  <w:szCs w:val="16"/>
                  <w:lang w:val="es-ES"/>
                </w:rPr>
                <w:t>https://www.uclm.es/es/misiones/internacional/movilidad</w:t>
              </w:r>
            </w:hyperlink>
          </w:p>
          <w:p w14:paraId="0E27B00A" w14:textId="6285071A" w:rsidR="00AC7A42" w:rsidRPr="009E6766" w:rsidRDefault="00AC7A42" w:rsidP="3827FA38">
            <w:pPr>
              <w:rPr>
                <w:rFonts w:ascii="Verdana" w:eastAsia="Verdana" w:hAnsi="Verdana" w:cs="Verdana"/>
                <w:sz w:val="16"/>
                <w:szCs w:val="16"/>
                <w:lang w:val="es-ES"/>
              </w:rPr>
            </w:pPr>
          </w:p>
        </w:tc>
      </w:tr>
      <w:tr w:rsidR="00975684" w:rsidRPr="004659F6" w14:paraId="6DFE38C4" w14:textId="77777777" w:rsidTr="21C54982">
        <w:tc>
          <w:tcPr>
            <w:tcW w:w="2969" w:type="dxa"/>
            <w:shd w:val="clear" w:color="auto" w:fill="auto"/>
          </w:tcPr>
          <w:p w14:paraId="64805953" w14:textId="0ECF2743" w:rsidR="00975684" w:rsidRPr="004659F6" w:rsidRDefault="00AB19FD" w:rsidP="21C54982">
            <w:pPr>
              <w:spacing w:before="120" w:after="120" w:line="257" w:lineRule="auto"/>
              <w:jc w:val="center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val="pt-PT"/>
              </w:rPr>
              <w:t>****</w:t>
            </w:r>
          </w:p>
          <w:p w14:paraId="29D6B04F" w14:textId="69BE29D8" w:rsidR="00975684" w:rsidRPr="004659F6" w:rsidRDefault="00975684" w:rsidP="2D3AC1FE">
            <w:pPr>
              <w:rPr>
                <w:rFonts w:ascii="Verdana" w:hAnsi="Verdana"/>
                <w:color w:val="FFFF00"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650" w:type="dxa"/>
            <w:shd w:val="clear" w:color="auto" w:fill="auto"/>
          </w:tcPr>
          <w:p w14:paraId="1627DB36" w14:textId="22C575A1" w:rsidR="00975684" w:rsidRPr="004659F6" w:rsidRDefault="00AB19FD" w:rsidP="21C54982">
            <w:pPr>
              <w:spacing w:after="0"/>
              <w:rPr>
                <w:rFonts w:ascii="Verdana" w:hAnsi="Verdana"/>
                <w:sz w:val="20"/>
                <w:highlight w:val="yellow"/>
                <w:lang w:val="es-ES"/>
              </w:rPr>
            </w:pPr>
            <w:r>
              <w:rPr>
                <w:rFonts w:ascii="Verdana" w:hAnsi="Verdana"/>
                <w:sz w:val="20"/>
                <w:highlight w:val="yellow"/>
                <w:lang w:val="es-ES"/>
              </w:rPr>
              <w:t>*****</w:t>
            </w:r>
          </w:p>
        </w:tc>
        <w:tc>
          <w:tcPr>
            <w:tcW w:w="2177" w:type="dxa"/>
            <w:shd w:val="clear" w:color="auto" w:fill="auto"/>
          </w:tcPr>
          <w:p w14:paraId="0F6753A9" w14:textId="77777777" w:rsidR="00975684" w:rsidRPr="004659F6" w:rsidRDefault="004659F6" w:rsidP="00CB2B8D">
            <w:pPr>
              <w:rPr>
                <w:rFonts w:ascii="Verdana" w:hAnsi="Verdana"/>
                <w:sz w:val="20"/>
                <w:highlight w:val="yellow"/>
                <w:lang w:val="es-ES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s-ES"/>
              </w:rPr>
              <w:t>****</w:t>
            </w:r>
          </w:p>
        </w:tc>
        <w:tc>
          <w:tcPr>
            <w:tcW w:w="2552" w:type="dxa"/>
            <w:shd w:val="clear" w:color="auto" w:fill="auto"/>
          </w:tcPr>
          <w:p w14:paraId="0054EFCC" w14:textId="77777777" w:rsidR="00975684" w:rsidRPr="004659F6" w:rsidRDefault="004659F6" w:rsidP="00CB2B8D">
            <w:pPr>
              <w:rPr>
                <w:rFonts w:ascii="Verdana" w:hAnsi="Verdana"/>
                <w:sz w:val="20"/>
                <w:highlight w:val="yellow"/>
                <w:lang w:val="es-ES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s-ES"/>
              </w:rPr>
              <w:t>****</w:t>
            </w:r>
          </w:p>
        </w:tc>
      </w:tr>
      <w:tr w:rsidR="00975684" w:rsidRPr="006F0FF7" w14:paraId="1089CD60" w14:textId="77777777" w:rsidTr="21C54982">
        <w:tc>
          <w:tcPr>
            <w:tcW w:w="2969" w:type="dxa"/>
            <w:shd w:val="clear" w:color="auto" w:fill="D9D9D9" w:themeFill="background1" w:themeFillShade="D9"/>
          </w:tcPr>
          <w:p w14:paraId="47C03E33" w14:textId="77777777" w:rsidR="00975684" w:rsidRPr="006F0FF7" w:rsidRDefault="00975684" w:rsidP="00CB2B8D">
            <w:pPr>
              <w:spacing w:after="120"/>
              <w:jc w:val="center"/>
              <w:rPr>
                <w:rFonts w:ascii="Verdana" w:hAnsi="Verdana"/>
                <w:sz w:val="20"/>
                <w:lang w:val="en-GB"/>
              </w:rPr>
            </w:pPr>
            <w:r w:rsidRPr="004659F6">
              <w:rPr>
                <w:rFonts w:ascii="Verdana" w:hAnsi="Verdana"/>
                <w:i/>
                <w:sz w:val="18"/>
                <w:szCs w:val="18"/>
                <w:lang w:val="es-ES"/>
              </w:rPr>
              <w:t>[</w:t>
            </w:r>
            <w:r w:rsidRPr="006F0FF7">
              <w:rPr>
                <w:rFonts w:ascii="Verdana" w:hAnsi="Verdana"/>
                <w:i/>
                <w:sz w:val="18"/>
                <w:szCs w:val="18"/>
                <w:lang w:val="en-GB"/>
              </w:rPr>
              <w:t>...]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0061E4C" w14:textId="77777777" w:rsidR="00975684" w:rsidRPr="006F0FF7" w:rsidRDefault="00975684" w:rsidP="00CB2B8D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77" w:type="dxa"/>
            <w:shd w:val="clear" w:color="auto" w:fill="D9D9D9" w:themeFill="background1" w:themeFillShade="D9"/>
          </w:tcPr>
          <w:p w14:paraId="44EAFD9C" w14:textId="77777777" w:rsidR="00975684" w:rsidRPr="006F0FF7" w:rsidRDefault="00975684" w:rsidP="00CB2B8D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B94D5A5" w14:textId="77777777" w:rsidR="00975684" w:rsidRPr="006F0FF7" w:rsidRDefault="00975684" w:rsidP="00CB2B8D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3DEEC669" w14:textId="77777777" w:rsidR="00F71543" w:rsidRDefault="00F71543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361C25F8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</w:t>
      </w:r>
      <w:r>
        <w:rPr>
          <w:rStyle w:val="Refdenotaalpie"/>
          <w:rFonts w:ascii="Verdana" w:hAnsi="Verdana"/>
          <w:b/>
          <w:color w:val="002060"/>
          <w:lang w:val="en-GB"/>
        </w:rPr>
        <w:footnoteReference w:id="4"/>
      </w:r>
      <w:r w:rsidRPr="00E46AF7">
        <w:rPr>
          <w:rFonts w:ascii="Verdana" w:hAnsi="Verdana"/>
          <w:b/>
          <w:color w:val="002060"/>
          <w:lang w:val="en-GB"/>
        </w:rPr>
        <w:t xml:space="preserve"> per academic year</w:t>
      </w:r>
    </w:p>
    <w:p w14:paraId="156936C4" w14:textId="77777777" w:rsidR="003B08E5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[Paragraph to be added, i</w:t>
      </w:r>
      <w:r w:rsidRPr="007641E8">
        <w:rPr>
          <w:rFonts w:ascii="Verdana" w:hAnsi="Verdana"/>
          <w:i/>
          <w:sz w:val="20"/>
          <w:lang w:val="en-GB"/>
        </w:rPr>
        <w:t xml:space="preserve">f the agreement is </w:t>
      </w:r>
      <w:r>
        <w:rPr>
          <w:rFonts w:ascii="Verdana" w:hAnsi="Verdana"/>
          <w:i/>
          <w:sz w:val="20"/>
          <w:lang w:val="en-GB"/>
        </w:rPr>
        <w:t xml:space="preserve">signed </w:t>
      </w:r>
      <w:r w:rsidRPr="007641E8">
        <w:rPr>
          <w:rFonts w:ascii="Verdana" w:hAnsi="Verdana"/>
          <w:i/>
          <w:sz w:val="20"/>
          <w:lang w:val="en-GB"/>
        </w:rPr>
        <w:t xml:space="preserve">for more than one </w:t>
      </w:r>
      <w:r>
        <w:rPr>
          <w:rFonts w:ascii="Verdana" w:hAnsi="Verdana"/>
          <w:i/>
          <w:sz w:val="20"/>
          <w:lang w:val="en-GB"/>
        </w:rPr>
        <w:t xml:space="preserve">academic </w:t>
      </w:r>
      <w:r w:rsidRPr="007641E8">
        <w:rPr>
          <w:rFonts w:ascii="Verdana" w:hAnsi="Verdana"/>
          <w:i/>
          <w:sz w:val="20"/>
          <w:lang w:val="en-GB"/>
        </w:rPr>
        <w:t>year</w:t>
      </w:r>
      <w:r>
        <w:rPr>
          <w:rFonts w:ascii="Verdana" w:hAnsi="Verdana"/>
          <w:i/>
          <w:sz w:val="20"/>
          <w:lang w:val="en-GB"/>
        </w:rPr>
        <w:t xml:space="preserve">: </w:t>
      </w:r>
    </w:p>
    <w:p w14:paraId="44904560" w14:textId="77777777" w:rsidR="003B08E5" w:rsidRPr="00291D6D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T</w:t>
      </w:r>
      <w:r w:rsidRPr="007641E8">
        <w:rPr>
          <w:rFonts w:ascii="Verdana" w:hAnsi="Verdana"/>
          <w:i/>
          <w:sz w:val="20"/>
          <w:lang w:val="en-GB"/>
        </w:rPr>
        <w:t xml:space="preserve">he partners </w:t>
      </w:r>
      <w:r>
        <w:rPr>
          <w:rFonts w:ascii="Verdana" w:hAnsi="Verdana"/>
          <w:i/>
          <w:sz w:val="20"/>
          <w:lang w:val="en-GB"/>
        </w:rPr>
        <w:t xml:space="preserve">commit to amend the table below in case of changes in the mobility data </w:t>
      </w:r>
      <w:r w:rsidRPr="007641E8">
        <w:rPr>
          <w:rFonts w:ascii="Verdana" w:hAnsi="Verdana"/>
          <w:i/>
          <w:sz w:val="20"/>
          <w:lang w:val="en-GB"/>
        </w:rPr>
        <w:t>by no later than the end of January in the preceding academic year.]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620"/>
        <w:gridCol w:w="1028"/>
        <w:gridCol w:w="709"/>
        <w:gridCol w:w="425"/>
        <w:gridCol w:w="851"/>
        <w:gridCol w:w="1559"/>
        <w:gridCol w:w="1533"/>
      </w:tblGrid>
      <w:tr w:rsidR="003B08E5" w:rsidRPr="006F0FF7" w14:paraId="47564858" w14:textId="77777777" w:rsidTr="005D025A">
        <w:trPr>
          <w:trHeight w:val="465"/>
        </w:trPr>
        <w:tc>
          <w:tcPr>
            <w:tcW w:w="1455" w:type="dxa"/>
            <w:vMerge w:val="restart"/>
            <w:shd w:val="clear" w:color="auto" w:fill="003399"/>
          </w:tcPr>
          <w:p w14:paraId="25DC00D5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FROM</w:t>
            </w:r>
          </w:p>
          <w:p w14:paraId="61E365AA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620" w:type="dxa"/>
            <w:vMerge w:val="restart"/>
            <w:shd w:val="clear" w:color="auto" w:fill="003399"/>
          </w:tcPr>
          <w:p w14:paraId="363372B2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TO</w:t>
            </w:r>
          </w:p>
          <w:p w14:paraId="3386DF5C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028" w:type="dxa"/>
            <w:vMerge w:val="restart"/>
            <w:shd w:val="clear" w:color="auto" w:fill="003399"/>
          </w:tcPr>
          <w:p w14:paraId="0384884F" w14:textId="77777777" w:rsidR="003B08E5" w:rsidRPr="005D025A" w:rsidRDefault="21C54982" w:rsidP="21C54982">
            <w:pPr>
              <w:spacing w:after="0"/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Subject area </w:t>
            </w:r>
            <w:r w:rsidRPr="005D025A">
              <w:rPr>
                <w:rFonts w:ascii="Verdana" w:hAnsi="Verdana"/>
                <w:sz w:val="16"/>
                <w:szCs w:val="16"/>
                <w:lang w:val="en-GB"/>
              </w:rPr>
              <w:t>code</w:t>
            </w:r>
            <w:r w:rsidR="00EC7354" w:rsidRPr="005D025A">
              <w:rPr>
                <w:sz w:val="16"/>
                <w:szCs w:val="16"/>
              </w:rPr>
              <w:br/>
            </w:r>
            <w:r w:rsidRPr="005D025A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* </w:t>
            </w:r>
            <w:r w:rsidR="00EC7354" w:rsidRPr="005D025A">
              <w:rPr>
                <w:sz w:val="16"/>
                <w:szCs w:val="16"/>
              </w:rPr>
              <w:br/>
            </w:r>
            <w:r w:rsidRPr="005D025A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val="en-GB"/>
              </w:rPr>
              <w:t>[ISCED]</w:t>
            </w:r>
          </w:p>
          <w:p w14:paraId="3656B9AB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</w:pPr>
          </w:p>
          <w:p w14:paraId="45FB0818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003399"/>
          </w:tcPr>
          <w:p w14:paraId="1870717F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S</w:t>
            </w:r>
            <w:r w:rsidR="00EC7354"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ubject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 area name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br/>
              <w:t xml:space="preserve">* 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br/>
            </w:r>
          </w:p>
          <w:p w14:paraId="049F31CB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 w:val="restart"/>
            <w:shd w:val="clear" w:color="auto" w:fill="003399"/>
          </w:tcPr>
          <w:p w14:paraId="32E51B02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Study cycle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br/>
              <w:t>[</w:t>
            </w:r>
            <w:r w:rsidR="003F6F19"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1</w:t>
            </w:r>
            <w:proofErr w:type="gramStart"/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vertAlign w:val="superscript"/>
                <w:lang w:val="en-GB"/>
              </w:rPr>
              <w:t>st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 ,</w:t>
            </w:r>
            <w:proofErr w:type="gramEnd"/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 2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vertAlign w:val="superscript"/>
                <w:lang w:val="en-GB"/>
              </w:rPr>
              <w:t>nd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 or 3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vertAlign w:val="superscript"/>
                <w:lang w:val="en-GB"/>
              </w:rPr>
              <w:t>rd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5D025A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br/>
              <w:t>*</w:t>
            </w:r>
          </w:p>
        </w:tc>
        <w:tc>
          <w:tcPr>
            <w:tcW w:w="3092" w:type="dxa"/>
            <w:gridSpan w:val="2"/>
            <w:shd w:val="clear" w:color="auto" w:fill="003399"/>
          </w:tcPr>
          <w:p w14:paraId="6902F635" w14:textId="77777777" w:rsidR="003B08E5" w:rsidRPr="005D025A" w:rsidRDefault="003B08E5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Number of student mobility periods</w:t>
            </w:r>
          </w:p>
        </w:tc>
      </w:tr>
      <w:tr w:rsidR="003B08E5" w:rsidRPr="006F0FF7" w14:paraId="38D0A881" w14:textId="77777777" w:rsidTr="005D025A">
        <w:trPr>
          <w:trHeight w:val="2035"/>
        </w:trPr>
        <w:tc>
          <w:tcPr>
            <w:tcW w:w="1455" w:type="dxa"/>
            <w:vMerge/>
          </w:tcPr>
          <w:p w14:paraId="53128261" w14:textId="77777777" w:rsidR="003B08E5" w:rsidRPr="005D025A" w:rsidRDefault="003B08E5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vMerge/>
          </w:tcPr>
          <w:p w14:paraId="62486C05" w14:textId="77777777" w:rsidR="003B08E5" w:rsidRPr="005D025A" w:rsidRDefault="003B08E5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028" w:type="dxa"/>
            <w:vMerge/>
          </w:tcPr>
          <w:p w14:paraId="4101652C" w14:textId="77777777" w:rsidR="003B08E5" w:rsidRPr="005D025A" w:rsidRDefault="003B08E5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gridSpan w:val="2"/>
            <w:vMerge/>
          </w:tcPr>
          <w:p w14:paraId="4B99056E" w14:textId="77777777" w:rsidR="003B08E5" w:rsidRPr="005D025A" w:rsidRDefault="003B08E5" w:rsidP="00CB2B8D">
            <w:pPr>
              <w:jc w:val="center"/>
              <w:rPr>
                <w:rFonts w:ascii="Verdana" w:hAnsi="Verdana"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vMerge/>
          </w:tcPr>
          <w:p w14:paraId="1299C43A" w14:textId="77777777" w:rsidR="003B08E5" w:rsidRPr="005D025A" w:rsidRDefault="003B08E5" w:rsidP="00CB2B8D">
            <w:pPr>
              <w:jc w:val="center"/>
              <w:rPr>
                <w:rFonts w:ascii="Verdana" w:hAnsi="Verdana"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003399"/>
          </w:tcPr>
          <w:p w14:paraId="3C0B60F1" w14:textId="77777777" w:rsidR="003B08E5" w:rsidRPr="005D025A" w:rsidRDefault="003B08E5" w:rsidP="00CB2B8D">
            <w:pPr>
              <w:spacing w:after="120"/>
              <w:jc w:val="center"/>
              <w:rPr>
                <w:rFonts w:ascii="Verdana" w:hAnsi="Verdana"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color w:val="FFFFFF"/>
                <w:sz w:val="16"/>
                <w:szCs w:val="16"/>
                <w:lang w:val="en-GB"/>
              </w:rPr>
              <w:t>Student Mobility for Studies</w:t>
            </w:r>
          </w:p>
          <w:p w14:paraId="1ACF8C8C" w14:textId="77777777" w:rsidR="003B08E5" w:rsidRPr="005D025A" w:rsidRDefault="003B08E5" w:rsidP="00CB2B8D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color w:val="FFFFFF"/>
                <w:sz w:val="16"/>
                <w:szCs w:val="16"/>
                <w:lang w:val="en-GB"/>
              </w:rPr>
              <w:br/>
            </w:r>
            <w:r w:rsidRPr="005D025A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[total number of months of the study periods or average duration*]</w:t>
            </w:r>
          </w:p>
        </w:tc>
        <w:tc>
          <w:tcPr>
            <w:tcW w:w="1533" w:type="dxa"/>
            <w:shd w:val="clear" w:color="auto" w:fill="003399"/>
          </w:tcPr>
          <w:p w14:paraId="674CD5E8" w14:textId="77777777" w:rsidR="003B08E5" w:rsidRPr="005D025A" w:rsidRDefault="003B08E5" w:rsidP="00CB2B8D">
            <w:pPr>
              <w:jc w:val="center"/>
              <w:rPr>
                <w:rFonts w:ascii="Verdana" w:hAnsi="Verdana"/>
                <w:color w:val="FFFFFF"/>
                <w:sz w:val="16"/>
                <w:szCs w:val="16"/>
                <w:lang w:val="en-GB"/>
              </w:rPr>
            </w:pPr>
            <w:r w:rsidRPr="005D025A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Student Mobility for Traineeships</w:t>
            </w:r>
            <w:r w:rsidRPr="005D025A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br/>
              <w:t>*</w:t>
            </w:r>
            <w:r w:rsidRPr="005D025A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br/>
            </w:r>
          </w:p>
        </w:tc>
      </w:tr>
      <w:tr w:rsidR="00437827" w:rsidRPr="006F0FF7" w14:paraId="7F525DE8" w14:textId="77777777" w:rsidTr="005D025A">
        <w:trPr>
          <w:trHeight w:val="480"/>
        </w:trPr>
        <w:tc>
          <w:tcPr>
            <w:tcW w:w="1455" w:type="dxa"/>
            <w:vMerge w:val="restart"/>
            <w:shd w:val="clear" w:color="auto" w:fill="auto"/>
          </w:tcPr>
          <w:p w14:paraId="2DEDB6DF" w14:textId="77777777" w:rsidR="00437827" w:rsidRPr="00607182" w:rsidRDefault="00437827" w:rsidP="00437827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proofErr w:type="gramStart"/>
            <w:r w:rsidRPr="00607182">
              <w:rPr>
                <w:rFonts w:ascii="Verdana" w:hAnsi="Verdana"/>
                <w:sz w:val="16"/>
                <w:szCs w:val="16"/>
                <w:lang w:val="es-ES"/>
              </w:rPr>
              <w:t>E  CIUDA</w:t>
            </w:r>
            <w:proofErr w:type="gramEnd"/>
            <w:r w:rsidRPr="00607182">
              <w:rPr>
                <w:rFonts w:ascii="Verdana" w:hAnsi="Verdana"/>
                <w:sz w:val="16"/>
                <w:szCs w:val="16"/>
                <w:lang w:val="es-ES"/>
              </w:rPr>
              <w:t>-R01</w:t>
            </w:r>
          </w:p>
        </w:tc>
        <w:tc>
          <w:tcPr>
            <w:tcW w:w="1620" w:type="dxa"/>
            <w:vMerge w:val="restart"/>
            <w:shd w:val="clear" w:color="auto" w:fill="auto"/>
          </w:tcPr>
          <w:p w14:paraId="7C26CDFF" w14:textId="4DE1864D" w:rsidR="00437827" w:rsidRPr="00607182" w:rsidRDefault="005349DF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****</w:t>
            </w:r>
          </w:p>
        </w:tc>
        <w:tc>
          <w:tcPr>
            <w:tcW w:w="1028" w:type="dxa"/>
            <w:shd w:val="clear" w:color="auto" w:fill="auto"/>
          </w:tcPr>
          <w:p w14:paraId="0FB9FEF5" w14:textId="0917295C" w:rsidR="00437827" w:rsidRPr="00607182" w:rsidRDefault="00F054FE" w:rsidP="21C54982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709" w:type="dxa"/>
            <w:shd w:val="clear" w:color="auto" w:fill="auto"/>
          </w:tcPr>
          <w:p w14:paraId="22C4B361" w14:textId="7AF9FB4D" w:rsidR="00437827" w:rsidRPr="00607182" w:rsidRDefault="00F054FE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****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EBE2610" w14:textId="0556998B" w:rsidR="00437827" w:rsidRPr="00607182" w:rsidRDefault="005D119B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14:paraId="0B72C4F9" w14:textId="1E236330" w:rsidR="00437827" w:rsidRPr="00607182" w:rsidRDefault="00AE6C93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****</w:t>
            </w:r>
          </w:p>
        </w:tc>
        <w:tc>
          <w:tcPr>
            <w:tcW w:w="1533" w:type="dxa"/>
            <w:shd w:val="clear" w:color="auto" w:fill="auto"/>
          </w:tcPr>
          <w:p w14:paraId="3DCFDD8F" w14:textId="77777777" w:rsidR="00437827" w:rsidRPr="00607182" w:rsidRDefault="00D56969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</w:t>
            </w:r>
          </w:p>
        </w:tc>
      </w:tr>
      <w:tr w:rsidR="00437827" w:rsidRPr="006F0FF7" w14:paraId="4DDBEF00" w14:textId="77777777" w:rsidTr="005D025A">
        <w:trPr>
          <w:trHeight w:val="480"/>
        </w:trPr>
        <w:tc>
          <w:tcPr>
            <w:tcW w:w="1455" w:type="dxa"/>
            <w:vMerge/>
          </w:tcPr>
          <w:p w14:paraId="3461D779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vMerge/>
          </w:tcPr>
          <w:p w14:paraId="3CF2D8B6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0FB78278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1FC39945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562CB0E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34CE0A41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62EBF3C5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</w:tr>
      <w:tr w:rsidR="00437827" w:rsidRPr="006F0FF7" w14:paraId="247CB09D" w14:textId="77777777" w:rsidTr="005D025A">
        <w:trPr>
          <w:trHeight w:val="480"/>
        </w:trPr>
        <w:tc>
          <w:tcPr>
            <w:tcW w:w="1455" w:type="dxa"/>
            <w:vMerge w:val="restart"/>
            <w:shd w:val="clear" w:color="auto" w:fill="auto"/>
          </w:tcPr>
          <w:p w14:paraId="1748CBA3" w14:textId="7CE1C09A" w:rsidR="00437827" w:rsidRPr="00607182" w:rsidRDefault="00437827" w:rsidP="21C54982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14:paraId="592C1EF6" w14:textId="77777777" w:rsidR="00437827" w:rsidRPr="00607182" w:rsidRDefault="004659F6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607182">
              <w:rPr>
                <w:rFonts w:ascii="Verdana" w:hAnsi="Verdana"/>
                <w:sz w:val="16"/>
                <w:szCs w:val="16"/>
                <w:lang w:val="es-ES"/>
              </w:rPr>
              <w:t>E  CIUDA</w:t>
            </w:r>
            <w:proofErr w:type="gramEnd"/>
            <w:r w:rsidRPr="00607182">
              <w:rPr>
                <w:rFonts w:ascii="Verdana" w:hAnsi="Verdana"/>
                <w:sz w:val="16"/>
                <w:szCs w:val="16"/>
                <w:lang w:val="es-ES"/>
              </w:rPr>
              <w:t>-R01</w:t>
            </w:r>
          </w:p>
        </w:tc>
        <w:tc>
          <w:tcPr>
            <w:tcW w:w="1028" w:type="dxa"/>
            <w:shd w:val="clear" w:color="auto" w:fill="auto"/>
          </w:tcPr>
          <w:p w14:paraId="5FE9CF00" w14:textId="2274FEC9" w:rsidR="00437827" w:rsidRPr="00607182" w:rsidRDefault="005349DF" w:rsidP="21C54982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709" w:type="dxa"/>
            <w:shd w:val="clear" w:color="auto" w:fill="auto"/>
          </w:tcPr>
          <w:p w14:paraId="6E70DF4C" w14:textId="2ADF1C92" w:rsidR="00437827" w:rsidRPr="00607182" w:rsidRDefault="005349DF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94C1668" w14:textId="6A3A8A10" w:rsidR="00437827" w:rsidRPr="00607182" w:rsidRDefault="001A5716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1559" w:type="dxa"/>
            <w:shd w:val="clear" w:color="auto" w:fill="auto"/>
          </w:tcPr>
          <w:p w14:paraId="2C38AAEE" w14:textId="07E09A48" w:rsidR="00437827" w:rsidRPr="00607182" w:rsidRDefault="001A5716" w:rsidP="21C54982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1533" w:type="dxa"/>
            <w:shd w:val="clear" w:color="auto" w:fill="auto"/>
          </w:tcPr>
          <w:p w14:paraId="15625120" w14:textId="77777777" w:rsidR="00437827" w:rsidRPr="00607182" w:rsidRDefault="004659F6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</w:t>
            </w:r>
          </w:p>
        </w:tc>
      </w:tr>
      <w:tr w:rsidR="00437827" w:rsidRPr="006F0FF7" w14:paraId="6D98A12B" w14:textId="77777777" w:rsidTr="005D025A">
        <w:trPr>
          <w:trHeight w:val="480"/>
        </w:trPr>
        <w:tc>
          <w:tcPr>
            <w:tcW w:w="1455" w:type="dxa"/>
            <w:vMerge/>
          </w:tcPr>
          <w:p w14:paraId="2946DB82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20" w:type="dxa"/>
            <w:vMerge/>
          </w:tcPr>
          <w:p w14:paraId="5997CC1D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028" w:type="dxa"/>
            <w:shd w:val="clear" w:color="auto" w:fill="auto"/>
          </w:tcPr>
          <w:p w14:paraId="110FFD37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6B699379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FE9F23F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1F72F646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14:paraId="08CE6F91" w14:textId="77777777" w:rsidR="00437827" w:rsidRPr="00607182" w:rsidRDefault="00437827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2AEE8215" w14:textId="77777777" w:rsidR="00F71543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 xml:space="preserve">[*Optional: </w:t>
      </w:r>
      <w:r w:rsidR="00AF47D5">
        <w:rPr>
          <w:rFonts w:ascii="Verdana" w:hAnsi="Verdana"/>
          <w:i/>
          <w:sz w:val="18"/>
          <w:szCs w:val="18"/>
          <w:lang w:val="en-GB"/>
        </w:rPr>
        <w:t>subject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area code &amp; name and study cycle are optional. 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Inter-institutional agreements are not compulsory for Student Mobility for Traineeships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or Staff </w:t>
      </w:r>
      <w:r w:rsidR="001E433D">
        <w:rPr>
          <w:rFonts w:ascii="Verdana" w:hAnsi="Verdana"/>
          <w:i/>
          <w:sz w:val="18"/>
          <w:szCs w:val="18"/>
          <w:lang w:val="en-GB"/>
        </w:rPr>
        <w:t>M</w:t>
      </w:r>
      <w:r w:rsidR="00702071">
        <w:rPr>
          <w:rFonts w:ascii="Verdana" w:hAnsi="Verdana"/>
          <w:i/>
          <w:sz w:val="18"/>
          <w:szCs w:val="18"/>
          <w:lang w:val="en-GB"/>
        </w:rPr>
        <w:t>obility for Training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.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Institutions may agree to cooperate on </w:t>
      </w:r>
      <w:r w:rsidR="00892C21">
        <w:rPr>
          <w:rFonts w:ascii="Verdana" w:hAnsi="Verdana"/>
          <w:i/>
          <w:sz w:val="18"/>
          <w:szCs w:val="18"/>
          <w:lang w:val="en-GB"/>
        </w:rPr>
        <w:t>the organisation of traineeship;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 in this case they should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indicate the number 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of students </w:t>
      </w:r>
      <w:r w:rsidR="00702071">
        <w:rPr>
          <w:rFonts w:ascii="Verdana" w:hAnsi="Verdana"/>
          <w:i/>
          <w:sz w:val="18"/>
          <w:szCs w:val="18"/>
          <w:lang w:val="en-GB"/>
        </w:rPr>
        <w:t>that they intend to send to the partner country. Total duration in months/days of the student/staff mobility periods or average duration can be indicated if relevant.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]</w:t>
      </w:r>
    </w:p>
    <w:p w14:paraId="61CDCEAD" w14:textId="77777777" w:rsidR="00F71543" w:rsidRDefault="00F71543" w:rsidP="00F71543">
      <w:pPr>
        <w:pStyle w:val="ZDGName"/>
      </w:pPr>
      <w:r>
        <w:br w:type="page"/>
      </w:r>
    </w:p>
    <w:p w14:paraId="6BB9E253" w14:textId="77777777" w:rsidR="003B08E5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182"/>
        <w:gridCol w:w="1159"/>
        <w:gridCol w:w="1276"/>
        <w:gridCol w:w="2101"/>
        <w:gridCol w:w="1842"/>
      </w:tblGrid>
      <w:tr w:rsidR="003B08E5" w:rsidRPr="006F0FF7" w14:paraId="15D56601" w14:textId="77777777" w:rsidTr="281FB9D6">
        <w:trPr>
          <w:trHeight w:val="465"/>
        </w:trPr>
        <w:tc>
          <w:tcPr>
            <w:tcW w:w="1620" w:type="dxa"/>
            <w:vMerge w:val="restart"/>
            <w:shd w:val="clear" w:color="auto" w:fill="003399"/>
          </w:tcPr>
          <w:p w14:paraId="698941D6" w14:textId="77777777" w:rsidR="003B08E5" w:rsidRPr="006F0FF7" w:rsidRDefault="003B08E5" w:rsidP="281FB9D6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281FB9D6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val="en-GB"/>
              </w:rPr>
              <w:t>FROM</w:t>
            </w:r>
          </w:p>
          <w:p w14:paraId="3CA64EFC" w14:textId="77777777" w:rsidR="003B08E5" w:rsidRPr="006F0FF7" w:rsidRDefault="003B08E5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182" w:type="dxa"/>
            <w:vMerge w:val="restart"/>
            <w:shd w:val="clear" w:color="auto" w:fill="003399"/>
          </w:tcPr>
          <w:p w14:paraId="2DBE6D3F" w14:textId="77777777" w:rsidR="003B08E5" w:rsidRPr="006F0FF7" w:rsidRDefault="003B08E5" w:rsidP="281FB9D6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281FB9D6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val="en-GB"/>
              </w:rPr>
              <w:t>TO</w:t>
            </w:r>
          </w:p>
          <w:p w14:paraId="0D957127" w14:textId="77777777" w:rsidR="003B08E5" w:rsidRPr="006F0FF7" w:rsidRDefault="003B08E5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59" w:type="dxa"/>
            <w:vMerge w:val="restart"/>
            <w:shd w:val="clear" w:color="auto" w:fill="003399"/>
          </w:tcPr>
          <w:p w14:paraId="0532B3AB" w14:textId="77777777" w:rsidR="003B08E5" w:rsidRPr="006F0FF7" w:rsidRDefault="003B08E5" w:rsidP="281FB9D6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281FB9D6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>S</w:t>
            </w:r>
            <w:r w:rsidR="00EC7354" w:rsidRPr="281FB9D6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>ubject</w:t>
            </w:r>
            <w:r w:rsidRPr="281FB9D6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 area code</w:t>
            </w:r>
            <w:r>
              <w:br/>
            </w:r>
            <w:r w:rsidRPr="281FB9D6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* </w:t>
            </w:r>
            <w:r>
              <w:br/>
            </w:r>
            <w:r w:rsidRPr="281FB9D6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val="en-GB"/>
              </w:rPr>
              <w:t>[ISCED]</w:t>
            </w:r>
          </w:p>
          <w:p w14:paraId="23DE523C" w14:textId="77777777" w:rsidR="003B08E5" w:rsidRPr="006F0FF7" w:rsidRDefault="003B08E5" w:rsidP="281FB9D6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003399"/>
          </w:tcPr>
          <w:p w14:paraId="57A1ABCB" w14:textId="77777777" w:rsidR="003B08E5" w:rsidRPr="006F0FF7" w:rsidRDefault="003B08E5" w:rsidP="281FB9D6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281FB9D6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>S</w:t>
            </w:r>
            <w:r w:rsidR="00EC7354" w:rsidRPr="281FB9D6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ubject </w:t>
            </w:r>
            <w:r w:rsidRPr="281FB9D6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>area name</w:t>
            </w:r>
            <w:r>
              <w:br/>
            </w:r>
            <w:r w:rsidRPr="281FB9D6"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* </w:t>
            </w:r>
            <w:r>
              <w:br/>
            </w:r>
          </w:p>
          <w:p w14:paraId="52E56223" w14:textId="77777777" w:rsidR="003B08E5" w:rsidRPr="006F0FF7" w:rsidRDefault="003B08E5" w:rsidP="281FB9D6">
            <w:pPr>
              <w:jc w:val="center"/>
              <w:rPr>
                <w:rFonts w:ascii="Verdana" w:hAnsi="Verdana"/>
                <w:b/>
                <w:bCs/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</w:p>
        </w:tc>
        <w:tc>
          <w:tcPr>
            <w:tcW w:w="3943" w:type="dxa"/>
            <w:gridSpan w:val="2"/>
            <w:shd w:val="clear" w:color="auto" w:fill="003399"/>
          </w:tcPr>
          <w:p w14:paraId="419E4BCB" w14:textId="77777777" w:rsidR="003B08E5" w:rsidRPr="006F0FF7" w:rsidRDefault="003B08E5" w:rsidP="281FB9D6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val="en-GB"/>
              </w:rPr>
            </w:pPr>
            <w:r w:rsidRPr="281FB9D6">
              <w:rPr>
                <w:rFonts w:ascii="Verdana" w:hAnsi="Verdana"/>
                <w:b/>
                <w:bCs/>
                <w:color w:val="FFFFFF" w:themeColor="background1"/>
                <w:sz w:val="16"/>
                <w:szCs w:val="16"/>
                <w:lang w:val="en-GB"/>
              </w:rPr>
              <w:t>Number of staff mobility periods</w:t>
            </w:r>
          </w:p>
        </w:tc>
      </w:tr>
      <w:tr w:rsidR="003B08E5" w:rsidRPr="006F0FF7" w14:paraId="26800128" w14:textId="77777777" w:rsidTr="281FB9D6">
        <w:trPr>
          <w:trHeight w:val="1338"/>
        </w:trPr>
        <w:tc>
          <w:tcPr>
            <w:tcW w:w="1620" w:type="dxa"/>
            <w:vMerge/>
          </w:tcPr>
          <w:p w14:paraId="07547A01" w14:textId="77777777" w:rsidR="003B08E5" w:rsidRPr="006F0FF7" w:rsidRDefault="003B08E5" w:rsidP="00CB2B8D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2" w:type="dxa"/>
            <w:vMerge/>
          </w:tcPr>
          <w:p w14:paraId="5043CB0F" w14:textId="77777777" w:rsidR="003B08E5" w:rsidRPr="006F0FF7" w:rsidRDefault="003B08E5" w:rsidP="00CB2B8D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vMerge/>
          </w:tcPr>
          <w:p w14:paraId="07459315" w14:textId="77777777" w:rsidR="003B08E5" w:rsidRPr="006F0FF7" w:rsidRDefault="003B08E5" w:rsidP="00CB2B8D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</w:tcPr>
          <w:p w14:paraId="6537F28F" w14:textId="77777777" w:rsidR="003B08E5" w:rsidRPr="006F0FF7" w:rsidRDefault="003B08E5" w:rsidP="00CB2B8D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003399"/>
          </w:tcPr>
          <w:p w14:paraId="3DEE4169" w14:textId="77777777" w:rsidR="003B08E5" w:rsidRPr="006F0FF7" w:rsidRDefault="003B08E5" w:rsidP="281FB9D6">
            <w:pPr>
              <w:spacing w:after="120"/>
              <w:jc w:val="center"/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</w:pPr>
            <w:r w:rsidRPr="281FB9D6">
              <w:rPr>
                <w:rFonts w:ascii="Verdana" w:hAnsi="Verdana"/>
                <w:color w:val="FFFFFF" w:themeColor="background1"/>
                <w:sz w:val="16"/>
                <w:szCs w:val="16"/>
                <w:lang w:val="en-GB"/>
              </w:rPr>
              <w:t>Staff Mobility for Teaching</w:t>
            </w:r>
            <w:r>
              <w:br/>
            </w:r>
            <w:r>
              <w:br/>
            </w:r>
            <w:r w:rsidRPr="281FB9D6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  <w:t>[</w:t>
            </w:r>
            <w:r w:rsidR="001E6542" w:rsidRPr="281FB9D6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total </w:t>
            </w:r>
            <w:r w:rsidRPr="281FB9D6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number </w:t>
            </w:r>
            <w:proofErr w:type="gramStart"/>
            <w:r w:rsidRPr="281FB9D6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  <w:t>of  days</w:t>
            </w:r>
            <w:proofErr w:type="gramEnd"/>
            <w:r w:rsidRPr="281FB9D6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 of teaching periods</w:t>
            </w:r>
            <w:r w:rsidR="001E6542" w:rsidRPr="281FB9D6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  <w:t xml:space="preserve"> or average duration </w:t>
            </w:r>
            <w:r w:rsidRPr="281FB9D6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  <w:t>*]</w:t>
            </w:r>
          </w:p>
        </w:tc>
        <w:tc>
          <w:tcPr>
            <w:tcW w:w="1842" w:type="dxa"/>
            <w:shd w:val="clear" w:color="auto" w:fill="003399"/>
          </w:tcPr>
          <w:p w14:paraId="0730345B" w14:textId="77777777" w:rsidR="003B08E5" w:rsidRPr="006F0FF7" w:rsidRDefault="003B08E5" w:rsidP="281FB9D6">
            <w:pPr>
              <w:jc w:val="center"/>
              <w:rPr>
                <w:rFonts w:ascii="Verdana" w:hAnsi="Verdana"/>
                <w:color w:val="FFFFFF" w:themeColor="background1"/>
                <w:sz w:val="16"/>
                <w:szCs w:val="16"/>
                <w:lang w:val="en-GB"/>
              </w:rPr>
            </w:pPr>
            <w:r w:rsidRPr="281FB9D6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  <w:t>Staff Mobility for Training</w:t>
            </w:r>
            <w:r>
              <w:br/>
            </w:r>
            <w:r w:rsidRPr="281FB9D6">
              <w:rPr>
                <w:rFonts w:ascii="Verdana" w:hAnsi="Verdana"/>
                <w:i/>
                <w:iCs/>
                <w:color w:val="FFFFFF" w:themeColor="background1"/>
                <w:sz w:val="16"/>
                <w:szCs w:val="16"/>
                <w:lang w:val="en-GB"/>
              </w:rPr>
              <w:t>*</w:t>
            </w:r>
            <w:r>
              <w:br/>
            </w:r>
          </w:p>
        </w:tc>
      </w:tr>
      <w:tr w:rsidR="007573D2" w:rsidRPr="009E6766" w14:paraId="37479CBD" w14:textId="77777777" w:rsidTr="281FB9D6">
        <w:trPr>
          <w:trHeight w:val="480"/>
        </w:trPr>
        <w:tc>
          <w:tcPr>
            <w:tcW w:w="1620" w:type="dxa"/>
            <w:vMerge w:val="restart"/>
            <w:shd w:val="clear" w:color="auto" w:fill="auto"/>
          </w:tcPr>
          <w:p w14:paraId="7A94490C" w14:textId="77777777" w:rsidR="007573D2" w:rsidRPr="009E6766" w:rsidRDefault="007573D2" w:rsidP="004309FD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proofErr w:type="gramStart"/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>E  CIUDA</w:t>
            </w:r>
            <w:proofErr w:type="gramEnd"/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>-R01</w:t>
            </w:r>
          </w:p>
        </w:tc>
        <w:tc>
          <w:tcPr>
            <w:tcW w:w="1182" w:type="dxa"/>
            <w:vMerge w:val="restart"/>
            <w:shd w:val="clear" w:color="auto" w:fill="auto"/>
          </w:tcPr>
          <w:p w14:paraId="127AC88F" w14:textId="28E983BE" w:rsidR="007573D2" w:rsidRPr="009E6766" w:rsidRDefault="00892905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****</w:t>
            </w:r>
          </w:p>
        </w:tc>
        <w:tc>
          <w:tcPr>
            <w:tcW w:w="1159" w:type="dxa"/>
            <w:shd w:val="clear" w:color="auto" w:fill="auto"/>
          </w:tcPr>
          <w:p w14:paraId="3A64F926" w14:textId="14B446AC" w:rsidR="007573D2" w:rsidRPr="009E6766" w:rsidRDefault="00892905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26453E09" w14:textId="1B4787A3" w:rsidR="007573D2" w:rsidRPr="009E6766" w:rsidRDefault="00892905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2101" w:type="dxa"/>
            <w:shd w:val="clear" w:color="auto" w:fill="auto"/>
          </w:tcPr>
          <w:p w14:paraId="2AC8E34D" w14:textId="004B3CDC" w:rsidR="007573D2" w:rsidRPr="009E6766" w:rsidRDefault="21C54982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3EDD7171" w14:textId="77777777" w:rsidR="007573D2" w:rsidRPr="009E6766" w:rsidRDefault="00D56969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</w:t>
            </w:r>
          </w:p>
        </w:tc>
      </w:tr>
      <w:tr w:rsidR="007573D2" w:rsidRPr="009E6766" w14:paraId="6DFB9E20" w14:textId="77777777" w:rsidTr="281FB9D6">
        <w:trPr>
          <w:trHeight w:val="480"/>
        </w:trPr>
        <w:tc>
          <w:tcPr>
            <w:tcW w:w="1620" w:type="dxa"/>
            <w:vMerge/>
          </w:tcPr>
          <w:p w14:paraId="70DF9E56" w14:textId="77777777" w:rsidR="007573D2" w:rsidRPr="009E6766" w:rsidRDefault="007573D2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82" w:type="dxa"/>
            <w:vMerge/>
          </w:tcPr>
          <w:p w14:paraId="44E871BC" w14:textId="77777777" w:rsidR="007573D2" w:rsidRPr="009E6766" w:rsidRDefault="007573D2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144A5D23" w14:textId="77777777" w:rsidR="007573D2" w:rsidRPr="009E6766" w:rsidRDefault="007573D2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738610EB" w14:textId="77777777" w:rsidR="007573D2" w:rsidRPr="009E6766" w:rsidRDefault="007573D2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637805D2" w14:textId="77777777" w:rsidR="007573D2" w:rsidRPr="009E6766" w:rsidRDefault="007573D2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463F29E8" w14:textId="77777777" w:rsidR="007573D2" w:rsidRPr="009E6766" w:rsidRDefault="007573D2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</w:p>
        </w:tc>
      </w:tr>
      <w:tr w:rsidR="007573D2" w:rsidRPr="009E6766" w14:paraId="70277966" w14:textId="77777777" w:rsidTr="281FB9D6">
        <w:trPr>
          <w:trHeight w:val="480"/>
        </w:trPr>
        <w:tc>
          <w:tcPr>
            <w:tcW w:w="1620" w:type="dxa"/>
            <w:vMerge w:val="restart"/>
            <w:shd w:val="clear" w:color="auto" w:fill="auto"/>
          </w:tcPr>
          <w:p w14:paraId="4B6C29B1" w14:textId="604423D4" w:rsidR="007573D2" w:rsidRPr="009E6766" w:rsidRDefault="00892905" w:rsidP="21C54982">
            <w:pPr>
              <w:spacing w:after="0"/>
              <w:rPr>
                <w:rFonts w:ascii="Verdana" w:hAnsi="Verdana"/>
                <w:sz w:val="16"/>
                <w:szCs w:val="16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****+</w:t>
            </w:r>
          </w:p>
        </w:tc>
        <w:tc>
          <w:tcPr>
            <w:tcW w:w="1182" w:type="dxa"/>
            <w:vMerge w:val="restart"/>
            <w:shd w:val="clear" w:color="auto" w:fill="auto"/>
          </w:tcPr>
          <w:p w14:paraId="6D9A1396" w14:textId="77777777" w:rsidR="007573D2" w:rsidRPr="009E6766" w:rsidRDefault="004659F6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>E  CIUDA</w:t>
            </w:r>
            <w:proofErr w:type="gramEnd"/>
            <w:r w:rsidRPr="009E6766">
              <w:rPr>
                <w:rFonts w:ascii="Verdana" w:hAnsi="Verdana"/>
                <w:sz w:val="16"/>
                <w:szCs w:val="16"/>
                <w:lang w:val="es-ES"/>
              </w:rPr>
              <w:t>-R01</w:t>
            </w:r>
          </w:p>
        </w:tc>
        <w:tc>
          <w:tcPr>
            <w:tcW w:w="1159" w:type="dxa"/>
            <w:shd w:val="clear" w:color="auto" w:fill="auto"/>
          </w:tcPr>
          <w:p w14:paraId="732B3578" w14:textId="2235C6A2" w:rsidR="007573D2" w:rsidRPr="009E6766" w:rsidRDefault="00892905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1276" w:type="dxa"/>
            <w:shd w:val="clear" w:color="auto" w:fill="auto"/>
          </w:tcPr>
          <w:p w14:paraId="7EC71355" w14:textId="04D6086A" w:rsidR="007573D2" w:rsidRPr="009E6766" w:rsidRDefault="00892905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****</w:t>
            </w:r>
          </w:p>
        </w:tc>
        <w:tc>
          <w:tcPr>
            <w:tcW w:w="2101" w:type="dxa"/>
            <w:shd w:val="clear" w:color="auto" w:fill="auto"/>
          </w:tcPr>
          <w:p w14:paraId="76C974F9" w14:textId="4A01DCC3" w:rsidR="007573D2" w:rsidRPr="009E6766" w:rsidRDefault="21C54982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49466BB9" w14:textId="77777777" w:rsidR="007573D2" w:rsidRPr="009E6766" w:rsidRDefault="004659F6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9E6766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</w:t>
            </w:r>
          </w:p>
        </w:tc>
      </w:tr>
      <w:tr w:rsidR="007573D2" w:rsidRPr="006F0FF7" w14:paraId="3B7B4B86" w14:textId="77777777" w:rsidTr="281FB9D6">
        <w:trPr>
          <w:trHeight w:val="480"/>
        </w:trPr>
        <w:tc>
          <w:tcPr>
            <w:tcW w:w="1620" w:type="dxa"/>
            <w:vMerge/>
          </w:tcPr>
          <w:p w14:paraId="3A0FF5F2" w14:textId="77777777" w:rsidR="007573D2" w:rsidRPr="006F0FF7" w:rsidRDefault="007573D2" w:rsidP="00CB2B8D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2" w:type="dxa"/>
            <w:vMerge/>
          </w:tcPr>
          <w:p w14:paraId="5630AD66" w14:textId="77777777" w:rsidR="007573D2" w:rsidRPr="004659F6" w:rsidRDefault="007573D2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14:paraId="61829076" w14:textId="77777777" w:rsidR="007573D2" w:rsidRPr="004659F6" w:rsidRDefault="007573D2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14:paraId="2BA226A1" w14:textId="77777777" w:rsidR="007573D2" w:rsidRPr="004659F6" w:rsidRDefault="007573D2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14:paraId="17AD93B2" w14:textId="77777777" w:rsidR="007573D2" w:rsidRPr="004659F6" w:rsidRDefault="007573D2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0DE4B5B7" w14:textId="77777777" w:rsidR="007573D2" w:rsidRPr="004659F6" w:rsidRDefault="007573D2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</w:p>
        </w:tc>
      </w:tr>
    </w:tbl>
    <w:p w14:paraId="0A873C12" w14:textId="77777777"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="00AE3AA8">
        <w:rPr>
          <w:rFonts w:ascii="Verdana" w:hAnsi="Verdana"/>
          <w:b/>
          <w:color w:val="002060"/>
          <w:lang w:val="en-GB"/>
        </w:rPr>
        <w:t>Recommended language skills</w:t>
      </w:r>
    </w:p>
    <w:p w14:paraId="783C5CDD" w14:textId="77777777" w:rsidR="00EA7013" w:rsidRPr="00CC207B" w:rsidRDefault="00EA7013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 w:rsidR="00CC207B"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 w:rsidR="00CC207B">
        <w:rPr>
          <w:rFonts w:ascii="Verdana" w:hAnsi="Verdana"/>
          <w:sz w:val="20"/>
          <w:lang w:val="en-GB"/>
        </w:rPr>
        <w:t xml:space="preserve">so that they can have the recommended </w:t>
      </w:r>
      <w:r w:rsidR="00853E8E">
        <w:rPr>
          <w:rFonts w:ascii="Verdana" w:hAnsi="Verdana"/>
          <w:sz w:val="20"/>
          <w:lang w:val="en-GB"/>
        </w:rPr>
        <w:t>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530"/>
        <w:gridCol w:w="1605"/>
        <w:gridCol w:w="1215"/>
        <w:gridCol w:w="1114"/>
        <w:gridCol w:w="1899"/>
        <w:gridCol w:w="1985"/>
      </w:tblGrid>
      <w:tr w:rsidR="00EA7013" w:rsidRPr="00607182" w14:paraId="612C85A9" w14:textId="77777777" w:rsidTr="21C54982">
        <w:tc>
          <w:tcPr>
            <w:tcW w:w="1530" w:type="dxa"/>
            <w:vMerge w:val="restart"/>
            <w:shd w:val="clear" w:color="auto" w:fill="003399"/>
          </w:tcPr>
          <w:p w14:paraId="7FC1A384" w14:textId="77777777" w:rsidR="00EA7013" w:rsidRPr="00607182" w:rsidRDefault="00EA7013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Receiving institution</w:t>
            </w: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br/>
            </w: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br/>
              <w:t>[Erasmus code]</w:t>
            </w:r>
          </w:p>
        </w:tc>
        <w:tc>
          <w:tcPr>
            <w:tcW w:w="1605" w:type="dxa"/>
            <w:vMerge w:val="restart"/>
            <w:shd w:val="clear" w:color="auto" w:fill="003399"/>
          </w:tcPr>
          <w:p w14:paraId="4FF48ADF" w14:textId="77777777" w:rsidR="00EA7013" w:rsidRPr="00607182" w:rsidRDefault="00FE223C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Optional: Subject</w:t>
            </w:r>
            <w:r w:rsidR="00EA7013" w:rsidRPr="00607182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 area </w:t>
            </w:r>
          </w:p>
        </w:tc>
        <w:tc>
          <w:tcPr>
            <w:tcW w:w="1215" w:type="dxa"/>
            <w:vMerge w:val="restart"/>
            <w:shd w:val="clear" w:color="auto" w:fill="003399"/>
          </w:tcPr>
          <w:p w14:paraId="5433CE8D" w14:textId="77777777" w:rsidR="00EA7013" w:rsidRPr="00607182" w:rsidRDefault="00EA7013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Language</w:t>
            </w: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br/>
              <w:t>of instruc</w:t>
            </w: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softHyphen/>
              <w:t>tion 1</w:t>
            </w:r>
          </w:p>
        </w:tc>
        <w:tc>
          <w:tcPr>
            <w:tcW w:w="1114" w:type="dxa"/>
            <w:vMerge w:val="restart"/>
            <w:shd w:val="clear" w:color="auto" w:fill="003399"/>
          </w:tcPr>
          <w:p w14:paraId="6A20A549" w14:textId="77777777" w:rsidR="00EA7013" w:rsidRPr="00607182" w:rsidRDefault="00EA7013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Language</w:t>
            </w: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br/>
              <w:t>of instruc</w:t>
            </w: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3399"/>
          </w:tcPr>
          <w:p w14:paraId="1C40E98B" w14:textId="77777777" w:rsidR="00EA7013" w:rsidRPr="00607182" w:rsidRDefault="00EA7013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Recommended language of instruction level</w:t>
            </w:r>
            <w:r w:rsidRPr="00607182">
              <w:rPr>
                <w:rStyle w:val="Refdenotaalpie"/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footnoteReference w:id="5"/>
            </w:r>
          </w:p>
        </w:tc>
      </w:tr>
      <w:tr w:rsidR="00EA7013" w:rsidRPr="00607182" w14:paraId="58F97D22" w14:textId="77777777" w:rsidTr="21C54982">
        <w:tc>
          <w:tcPr>
            <w:tcW w:w="1530" w:type="dxa"/>
            <w:vMerge/>
          </w:tcPr>
          <w:p w14:paraId="66204FF1" w14:textId="77777777" w:rsidR="00EA7013" w:rsidRPr="00607182" w:rsidRDefault="00EA7013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605" w:type="dxa"/>
            <w:vMerge/>
          </w:tcPr>
          <w:p w14:paraId="2DBF0D7D" w14:textId="77777777" w:rsidR="00EA7013" w:rsidRPr="00607182" w:rsidRDefault="00EA7013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215" w:type="dxa"/>
            <w:vMerge/>
          </w:tcPr>
          <w:p w14:paraId="6B62F1B3" w14:textId="77777777" w:rsidR="00EA7013" w:rsidRPr="00607182" w:rsidRDefault="00EA7013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4" w:type="dxa"/>
            <w:vMerge/>
          </w:tcPr>
          <w:p w14:paraId="02F2C34E" w14:textId="77777777" w:rsidR="00EA7013" w:rsidRPr="00607182" w:rsidRDefault="00EA7013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899" w:type="dxa"/>
            <w:shd w:val="clear" w:color="auto" w:fill="003399"/>
          </w:tcPr>
          <w:p w14:paraId="0869C2A8" w14:textId="77777777" w:rsidR="00EA7013" w:rsidRPr="00607182" w:rsidRDefault="00EA7013" w:rsidP="00CB2B8D">
            <w:pPr>
              <w:spacing w:after="120"/>
              <w:jc w:val="center"/>
              <w:rPr>
                <w:rFonts w:ascii="Verdana" w:hAnsi="Verdana"/>
                <w:color w:val="FFFFFF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color w:val="FFFFFF"/>
                <w:sz w:val="16"/>
                <w:szCs w:val="16"/>
                <w:lang w:val="en-GB"/>
              </w:rPr>
              <w:t>Student Mobility for Studies</w:t>
            </w:r>
          </w:p>
          <w:p w14:paraId="2BDF8DAC" w14:textId="77777777" w:rsidR="00EA7013" w:rsidRPr="00607182" w:rsidRDefault="00EA7013" w:rsidP="00CB2B8D">
            <w:pPr>
              <w:spacing w:after="0"/>
              <w:jc w:val="center"/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0718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607182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3399"/>
          </w:tcPr>
          <w:p w14:paraId="2F4EBC3D" w14:textId="77777777" w:rsidR="00EA7013" w:rsidRPr="00607182" w:rsidRDefault="00EA7013" w:rsidP="00CB2B8D">
            <w:pPr>
              <w:spacing w:after="120"/>
              <w:jc w:val="center"/>
              <w:rPr>
                <w:rFonts w:ascii="Verdana" w:hAnsi="Verdana"/>
                <w:color w:val="FFFFFF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color w:val="FFFFFF"/>
                <w:sz w:val="16"/>
                <w:szCs w:val="16"/>
                <w:lang w:val="en-GB"/>
              </w:rPr>
              <w:t>Staff Mobility for Teaching</w:t>
            </w:r>
          </w:p>
          <w:p w14:paraId="073FBECC" w14:textId="77777777" w:rsidR="00EA7013" w:rsidRPr="00607182" w:rsidRDefault="00EA7013" w:rsidP="00CB2B8D">
            <w:pPr>
              <w:jc w:val="center"/>
              <w:rPr>
                <w:rFonts w:ascii="Verdana" w:hAnsi="Verdana"/>
                <w:color w:val="FFFFFF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607182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607182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7573D2" w:rsidRPr="00607182" w14:paraId="1D2161E0" w14:textId="77777777" w:rsidTr="21C54982">
        <w:tc>
          <w:tcPr>
            <w:tcW w:w="1530" w:type="dxa"/>
            <w:shd w:val="clear" w:color="auto" w:fill="auto"/>
          </w:tcPr>
          <w:p w14:paraId="3EAA8B1F" w14:textId="4E55D778" w:rsidR="007573D2" w:rsidRPr="00607182" w:rsidRDefault="21C54982" w:rsidP="21C54982">
            <w:pPr>
              <w:spacing w:after="0"/>
              <w:rPr>
                <w:rFonts w:ascii="Verdana" w:hAnsi="Verdana"/>
                <w:sz w:val="16"/>
                <w:szCs w:val="16"/>
                <w:lang w:val="es-ES"/>
              </w:rPr>
            </w:pPr>
            <w:r w:rsidRPr="00607182">
              <w:rPr>
                <w:rFonts w:ascii="Verdana" w:hAnsi="Verdana"/>
                <w:sz w:val="16"/>
                <w:szCs w:val="16"/>
                <w:lang w:val="es-ES"/>
              </w:rPr>
              <w:t>E CIUDA-R01</w:t>
            </w:r>
          </w:p>
        </w:tc>
        <w:tc>
          <w:tcPr>
            <w:tcW w:w="1605" w:type="dxa"/>
            <w:shd w:val="clear" w:color="auto" w:fill="auto"/>
          </w:tcPr>
          <w:p w14:paraId="151EBD1B" w14:textId="3ADA9B1B" w:rsidR="007573D2" w:rsidRPr="00607182" w:rsidRDefault="00892905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***+</w:t>
            </w:r>
          </w:p>
        </w:tc>
        <w:tc>
          <w:tcPr>
            <w:tcW w:w="1215" w:type="dxa"/>
            <w:shd w:val="clear" w:color="auto" w:fill="auto"/>
          </w:tcPr>
          <w:p w14:paraId="622EA5C7" w14:textId="77777777" w:rsidR="007573D2" w:rsidRPr="00607182" w:rsidRDefault="007573D2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lang w:val="en-GB"/>
              </w:rPr>
              <w:t>SPANISH</w:t>
            </w:r>
          </w:p>
        </w:tc>
        <w:tc>
          <w:tcPr>
            <w:tcW w:w="1114" w:type="dxa"/>
            <w:shd w:val="clear" w:color="auto" w:fill="auto"/>
          </w:tcPr>
          <w:p w14:paraId="44909865" w14:textId="77777777" w:rsidR="007573D2" w:rsidRPr="00607182" w:rsidRDefault="007573D2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lang w:val="en-GB"/>
              </w:rPr>
              <w:t>ENGLISH</w:t>
            </w:r>
          </w:p>
        </w:tc>
        <w:tc>
          <w:tcPr>
            <w:tcW w:w="1899" w:type="dxa"/>
            <w:shd w:val="clear" w:color="auto" w:fill="auto"/>
          </w:tcPr>
          <w:p w14:paraId="3CB78038" w14:textId="77777777" w:rsidR="007573D2" w:rsidRPr="00607182" w:rsidRDefault="007573D2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lang w:val="en-GB"/>
              </w:rPr>
              <w:t>B1</w:t>
            </w:r>
          </w:p>
        </w:tc>
        <w:tc>
          <w:tcPr>
            <w:tcW w:w="1985" w:type="dxa"/>
            <w:shd w:val="clear" w:color="auto" w:fill="auto"/>
          </w:tcPr>
          <w:p w14:paraId="5C076B55" w14:textId="77777777" w:rsidR="007573D2" w:rsidRPr="00607182" w:rsidRDefault="007573D2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lang w:val="en-GB"/>
              </w:rPr>
              <w:t>B2</w:t>
            </w:r>
          </w:p>
        </w:tc>
      </w:tr>
      <w:tr w:rsidR="007573D2" w:rsidRPr="006F0FF7" w14:paraId="0B25409F" w14:textId="77777777" w:rsidTr="21C54982">
        <w:tc>
          <w:tcPr>
            <w:tcW w:w="1530" w:type="dxa"/>
            <w:shd w:val="clear" w:color="auto" w:fill="auto"/>
          </w:tcPr>
          <w:p w14:paraId="687BC3A7" w14:textId="56996E30" w:rsidR="007573D2" w:rsidRPr="00607182" w:rsidRDefault="00892905" w:rsidP="21C54982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1605" w:type="dxa"/>
            <w:shd w:val="clear" w:color="auto" w:fill="auto"/>
          </w:tcPr>
          <w:p w14:paraId="1F6AC4DA" w14:textId="1B1486BD" w:rsidR="007573D2" w:rsidRPr="00607182" w:rsidRDefault="21C54982" w:rsidP="21C54982">
            <w:pPr>
              <w:spacing w:after="0"/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lang w:val="es-ES"/>
              </w:rPr>
              <w:t>E CIUDA-R01</w:t>
            </w:r>
          </w:p>
        </w:tc>
        <w:tc>
          <w:tcPr>
            <w:tcW w:w="1215" w:type="dxa"/>
            <w:shd w:val="clear" w:color="auto" w:fill="auto"/>
          </w:tcPr>
          <w:p w14:paraId="2E85B439" w14:textId="77777777" w:rsidR="007573D2" w:rsidRPr="00607182" w:rsidRDefault="004659F6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***</w:t>
            </w:r>
          </w:p>
        </w:tc>
        <w:tc>
          <w:tcPr>
            <w:tcW w:w="1114" w:type="dxa"/>
            <w:shd w:val="clear" w:color="auto" w:fill="auto"/>
          </w:tcPr>
          <w:p w14:paraId="77FFCAF8" w14:textId="77777777" w:rsidR="007573D2" w:rsidRPr="00607182" w:rsidRDefault="004659F6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</w:t>
            </w:r>
          </w:p>
        </w:tc>
        <w:tc>
          <w:tcPr>
            <w:tcW w:w="1899" w:type="dxa"/>
            <w:shd w:val="clear" w:color="auto" w:fill="auto"/>
          </w:tcPr>
          <w:p w14:paraId="20899F6A" w14:textId="77777777" w:rsidR="007573D2" w:rsidRPr="00607182" w:rsidRDefault="004659F6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</w:t>
            </w:r>
          </w:p>
        </w:tc>
        <w:tc>
          <w:tcPr>
            <w:tcW w:w="1985" w:type="dxa"/>
            <w:shd w:val="clear" w:color="auto" w:fill="auto"/>
          </w:tcPr>
          <w:p w14:paraId="28A25389" w14:textId="77777777" w:rsidR="007573D2" w:rsidRPr="00607182" w:rsidRDefault="004659F6" w:rsidP="00CB2B8D">
            <w:pPr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</w:pPr>
            <w:r w:rsidRPr="00607182">
              <w:rPr>
                <w:rFonts w:ascii="Verdana" w:hAnsi="Verdana"/>
                <w:sz w:val="16"/>
                <w:szCs w:val="16"/>
                <w:highlight w:val="yellow"/>
                <w:lang w:val="en-GB"/>
              </w:rPr>
              <w:t>**</w:t>
            </w:r>
          </w:p>
        </w:tc>
      </w:tr>
    </w:tbl>
    <w:p w14:paraId="10A335E2" w14:textId="51F603CB" w:rsidR="321023D8" w:rsidRDefault="00EA7013" w:rsidP="009E6766">
      <w:pPr>
        <w:spacing w:after="360"/>
        <w:rPr>
          <w:rFonts w:ascii="Verdana" w:hAnsi="Verdana"/>
          <w:b/>
          <w:bCs/>
          <w:color w:val="002060"/>
          <w:lang w:val="en-GB"/>
        </w:rPr>
      </w:pPr>
      <w:r>
        <w:br/>
      </w:r>
      <w:r w:rsidRPr="321023D8">
        <w:rPr>
          <w:rFonts w:ascii="Verdana" w:hAnsi="Verdana"/>
          <w:sz w:val="20"/>
          <w:szCs w:val="20"/>
          <w:lang w:val="en-GB"/>
        </w:rPr>
        <w:t xml:space="preserve">For more details on the language of instruction recommendations, see the course catalogue of each institution </w:t>
      </w:r>
      <w:r w:rsidRPr="321023D8">
        <w:rPr>
          <w:rFonts w:ascii="Verdana" w:hAnsi="Verdana"/>
          <w:i/>
          <w:iCs/>
          <w:sz w:val="20"/>
          <w:szCs w:val="20"/>
          <w:lang w:val="en-GB"/>
        </w:rPr>
        <w:t>[Links provided on the first page].</w:t>
      </w:r>
    </w:p>
    <w:p w14:paraId="070CAA1A" w14:textId="77777777" w:rsidR="00D61527" w:rsidRDefault="00D61527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D</w:t>
      </w:r>
      <w:r w:rsidR="008F6E87">
        <w:rPr>
          <w:rFonts w:ascii="Verdana" w:hAnsi="Verdana"/>
          <w:b/>
          <w:color w:val="002060"/>
          <w:lang w:val="en-GB"/>
        </w:rPr>
        <w:t>.</w:t>
      </w:r>
      <w:r w:rsidR="008F6E8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Additional requirements</w:t>
      </w:r>
    </w:p>
    <w:p w14:paraId="4A05724F" w14:textId="77777777" w:rsidR="00EA7013" w:rsidRDefault="00EA7013" w:rsidP="00D61527">
      <w:pPr>
        <w:jc w:val="both"/>
        <w:rPr>
          <w:rFonts w:ascii="Verdana" w:hAnsi="Verdana"/>
          <w:i/>
          <w:sz w:val="20"/>
          <w:lang w:val="en-GB"/>
        </w:rPr>
      </w:pPr>
      <w:r w:rsidRPr="00E46AF7">
        <w:rPr>
          <w:rFonts w:ascii="Verdana" w:hAnsi="Verdana"/>
          <w:i/>
          <w:sz w:val="20"/>
          <w:lang w:val="en-GB"/>
        </w:rPr>
        <w:t xml:space="preserve"> [To be comp</w:t>
      </w:r>
      <w:r>
        <w:rPr>
          <w:rFonts w:ascii="Verdana" w:hAnsi="Verdana"/>
          <w:i/>
          <w:sz w:val="20"/>
          <w:lang w:val="en-GB"/>
        </w:rPr>
        <w:t>l</w:t>
      </w:r>
      <w:r w:rsidRPr="00E46AF7">
        <w:rPr>
          <w:rFonts w:ascii="Verdana" w:hAnsi="Verdana"/>
          <w:i/>
          <w:sz w:val="20"/>
          <w:lang w:val="en-GB"/>
        </w:rPr>
        <w:t>eted if necessary</w:t>
      </w:r>
      <w:r>
        <w:rPr>
          <w:rFonts w:ascii="Verdana" w:hAnsi="Verdana"/>
          <w:i/>
          <w:sz w:val="20"/>
          <w:lang w:val="en-GB"/>
        </w:rPr>
        <w:t>, other requirements may be added on academic or organisational aspects, e.g. the selection criteria for students and staff; measures for preparing, re</w:t>
      </w:r>
      <w:r w:rsidR="00D61527">
        <w:rPr>
          <w:rFonts w:ascii="Verdana" w:hAnsi="Verdana"/>
          <w:i/>
          <w:sz w:val="20"/>
          <w:lang w:val="en-GB"/>
        </w:rPr>
        <w:t>ceiving and integrating mobile students and/or staff</w:t>
      </w:r>
      <w:r w:rsidRPr="00E46AF7">
        <w:rPr>
          <w:rFonts w:ascii="Verdana" w:hAnsi="Verdana"/>
          <w:i/>
          <w:sz w:val="20"/>
          <w:lang w:val="en-GB"/>
        </w:rPr>
        <w:t>]</w:t>
      </w:r>
    </w:p>
    <w:p w14:paraId="64343321" w14:textId="77777777" w:rsidR="00EA7013" w:rsidRDefault="00DA3811" w:rsidP="003B457C">
      <w:pPr>
        <w:spacing w:after="360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lastRenderedPageBreak/>
        <w:t xml:space="preserve">Universidad de Castilla – La Mancha has </w:t>
      </w:r>
      <w:r w:rsidR="00EA7013" w:rsidRPr="00E9496A">
        <w:rPr>
          <w:rFonts w:ascii="Verdana" w:hAnsi="Verdana"/>
          <w:i/>
          <w:sz w:val="20"/>
          <w:lang w:val="en-GB"/>
        </w:rPr>
        <w:t>infrastructure to welcome studen</w:t>
      </w:r>
      <w:r>
        <w:rPr>
          <w:rFonts w:ascii="Verdana" w:hAnsi="Verdana"/>
          <w:i/>
          <w:sz w:val="20"/>
          <w:lang w:val="en-GB"/>
        </w:rPr>
        <w:t xml:space="preserve">ts and staff with disabilities, more information at: </w:t>
      </w:r>
      <w:hyperlink r:id="rId12" w:history="1">
        <w:r w:rsidRPr="0044029A">
          <w:rPr>
            <w:rStyle w:val="Hipervnculo"/>
            <w:rFonts w:ascii="Verdana" w:hAnsi="Verdana"/>
            <w:i/>
            <w:sz w:val="20"/>
            <w:lang w:val="en-GB"/>
          </w:rPr>
          <w:t>http://www.uclm.es/english/international.asp?op=7</w:t>
        </w:r>
      </w:hyperlink>
    </w:p>
    <w:p w14:paraId="62AD6952" w14:textId="77777777" w:rsidR="003B457C" w:rsidRPr="00E46AF7" w:rsidRDefault="003B457C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E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14:paraId="7D96619D" w14:textId="77777777" w:rsidR="003B457C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1" w:name="P0_0"/>
      <w:bookmarkEnd w:id="1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2"/>
        <w:gridCol w:w="2894"/>
        <w:gridCol w:w="2977"/>
      </w:tblGrid>
      <w:tr w:rsidR="003B457C" w:rsidRPr="006F0FF7" w14:paraId="5BFA4ACF" w14:textId="77777777" w:rsidTr="003B457C">
        <w:tc>
          <w:tcPr>
            <w:tcW w:w="2962" w:type="dxa"/>
            <w:shd w:val="clear" w:color="auto" w:fill="003399"/>
          </w:tcPr>
          <w:p w14:paraId="6F6144C9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14:paraId="18C9B72D" w14:textId="77777777" w:rsidR="00E37368" w:rsidRPr="006F0FF7" w:rsidRDefault="00E37368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14:paraId="17E49B83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14:paraId="1BB20FFA" w14:textId="77777777" w:rsidR="00E37368" w:rsidRPr="006F0FF7" w:rsidRDefault="00E37368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  <w:tc>
          <w:tcPr>
            <w:tcW w:w="2977" w:type="dxa"/>
            <w:shd w:val="clear" w:color="auto" w:fill="003399"/>
          </w:tcPr>
          <w:p w14:paraId="6940870A" w14:textId="77777777" w:rsidR="003B457C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14:paraId="5511627F" w14:textId="77777777" w:rsidR="00E37368" w:rsidRPr="006F0FF7" w:rsidRDefault="00E37368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</w:t>
            </w: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month</w:t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]</w:t>
            </w:r>
          </w:p>
        </w:tc>
      </w:tr>
      <w:tr w:rsidR="007573D2" w:rsidRPr="00972DAF" w14:paraId="0FBE77BC" w14:textId="77777777" w:rsidTr="003B457C">
        <w:tc>
          <w:tcPr>
            <w:tcW w:w="2962" w:type="dxa"/>
            <w:shd w:val="clear" w:color="auto" w:fill="auto"/>
          </w:tcPr>
          <w:p w14:paraId="55CF612D" w14:textId="77777777" w:rsidR="007573D2" w:rsidRPr="00972DAF" w:rsidRDefault="007573D2" w:rsidP="004309FD">
            <w:pPr>
              <w:rPr>
                <w:rFonts w:ascii="Verdana" w:hAnsi="Verdana"/>
                <w:sz w:val="16"/>
                <w:szCs w:val="16"/>
                <w:lang w:val="es-ES"/>
              </w:rPr>
            </w:pPr>
            <w:proofErr w:type="gramStart"/>
            <w:r w:rsidRPr="00972DAF">
              <w:rPr>
                <w:rFonts w:ascii="Verdana" w:hAnsi="Verdana"/>
                <w:sz w:val="16"/>
                <w:szCs w:val="16"/>
                <w:lang w:val="es-ES"/>
              </w:rPr>
              <w:t>E  CIUDA</w:t>
            </w:r>
            <w:proofErr w:type="gramEnd"/>
            <w:r w:rsidRPr="00972DAF">
              <w:rPr>
                <w:rFonts w:ascii="Verdana" w:hAnsi="Verdana"/>
                <w:sz w:val="16"/>
                <w:szCs w:val="16"/>
                <w:lang w:val="es-ES"/>
              </w:rPr>
              <w:t>-R01</w:t>
            </w:r>
          </w:p>
        </w:tc>
        <w:tc>
          <w:tcPr>
            <w:tcW w:w="2894" w:type="dxa"/>
            <w:shd w:val="clear" w:color="auto" w:fill="auto"/>
          </w:tcPr>
          <w:p w14:paraId="0B8EDC8C" w14:textId="77777777" w:rsidR="007573D2" w:rsidRPr="00972DAF" w:rsidRDefault="007573D2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72DAF">
              <w:rPr>
                <w:rFonts w:ascii="Verdana" w:hAnsi="Verdana"/>
                <w:sz w:val="16"/>
                <w:szCs w:val="16"/>
                <w:lang w:val="en-GB"/>
              </w:rPr>
              <w:t>June 15</w:t>
            </w:r>
          </w:p>
        </w:tc>
        <w:tc>
          <w:tcPr>
            <w:tcW w:w="2977" w:type="dxa"/>
            <w:shd w:val="clear" w:color="auto" w:fill="auto"/>
          </w:tcPr>
          <w:p w14:paraId="4360ACE8" w14:textId="77777777" w:rsidR="007573D2" w:rsidRPr="00972DAF" w:rsidRDefault="007573D2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72DAF">
              <w:rPr>
                <w:rFonts w:ascii="Verdana" w:hAnsi="Verdana"/>
                <w:sz w:val="16"/>
                <w:szCs w:val="16"/>
                <w:lang w:val="en-GB"/>
              </w:rPr>
              <w:t>November 30</w:t>
            </w:r>
          </w:p>
        </w:tc>
      </w:tr>
      <w:tr w:rsidR="007573D2" w:rsidRPr="006F0FF7" w14:paraId="597E05ED" w14:textId="77777777" w:rsidTr="003B457C">
        <w:tc>
          <w:tcPr>
            <w:tcW w:w="2962" w:type="dxa"/>
            <w:shd w:val="clear" w:color="auto" w:fill="auto"/>
          </w:tcPr>
          <w:p w14:paraId="1A665FE9" w14:textId="77777777" w:rsidR="007573D2" w:rsidRPr="004659F6" w:rsidRDefault="004659F6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  <w:tc>
          <w:tcPr>
            <w:tcW w:w="2894" w:type="dxa"/>
            <w:shd w:val="clear" w:color="auto" w:fill="auto"/>
          </w:tcPr>
          <w:p w14:paraId="4ADBFB8D" w14:textId="77777777" w:rsidR="007573D2" w:rsidRPr="004659F6" w:rsidRDefault="004659F6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n-GB"/>
              </w:rPr>
              <w:t>**</w:t>
            </w:r>
          </w:p>
        </w:tc>
        <w:tc>
          <w:tcPr>
            <w:tcW w:w="2977" w:type="dxa"/>
            <w:shd w:val="clear" w:color="auto" w:fill="auto"/>
          </w:tcPr>
          <w:p w14:paraId="02B1839A" w14:textId="77777777" w:rsidR="007573D2" w:rsidRPr="004659F6" w:rsidRDefault="004659F6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n-GB"/>
              </w:rPr>
              <w:t>**</w:t>
            </w:r>
          </w:p>
        </w:tc>
      </w:tr>
    </w:tbl>
    <w:p w14:paraId="5AA7FC9F" w14:textId="77777777" w:rsidR="003B457C" w:rsidRDefault="003B457C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  <w:r w:rsidRPr="0004347D">
        <w:rPr>
          <w:rFonts w:ascii="Verdana" w:hAnsi="Verdana"/>
          <w:i/>
          <w:sz w:val="20"/>
          <w:lang w:val="en-GB"/>
        </w:rPr>
        <w:t>[* to be adapted in case of a trimester system]</w:t>
      </w:r>
    </w:p>
    <w:p w14:paraId="680A4E5D" w14:textId="77777777" w:rsidR="00E37368" w:rsidRPr="0004347D" w:rsidRDefault="00E37368" w:rsidP="003B457C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</w:p>
    <w:p w14:paraId="15675424" w14:textId="77777777" w:rsidR="003B457C" w:rsidRPr="00641F44" w:rsidRDefault="003B457C" w:rsidP="002562D3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2.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The receiving institution </w:t>
      </w:r>
      <w:r>
        <w:rPr>
          <w:rFonts w:ascii="Verdana" w:hAnsi="Verdana"/>
          <w:sz w:val="20"/>
          <w:lang w:val="en-GB"/>
        </w:rPr>
        <w:t xml:space="preserve">will </w:t>
      </w:r>
      <w:r w:rsidR="007573D2">
        <w:rPr>
          <w:rFonts w:ascii="Verdana" w:hAnsi="Verdana"/>
          <w:sz w:val="20"/>
          <w:lang w:val="en-GB"/>
        </w:rPr>
        <w:t xml:space="preserve">send its decision within 4 </w:t>
      </w:r>
      <w:r w:rsidRPr="00641F44">
        <w:rPr>
          <w:rFonts w:ascii="Verdana" w:hAnsi="Verdana"/>
          <w:sz w:val="20"/>
          <w:lang w:val="en-GB"/>
        </w:rPr>
        <w:t>weeks.</w:t>
      </w:r>
    </w:p>
    <w:p w14:paraId="510CD95E" w14:textId="77777777" w:rsidR="003B457C" w:rsidRPr="00E46AF7" w:rsidRDefault="003B457C" w:rsidP="002562D3">
      <w:pPr>
        <w:spacing w:after="120"/>
        <w:ind w:left="709" w:hanging="284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t>3.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A Transcript of Records will be issued by the receiving institution no later than </w:t>
      </w:r>
      <w:r w:rsidR="007573D2">
        <w:rPr>
          <w:rFonts w:ascii="Verdana" w:hAnsi="Verdana"/>
          <w:sz w:val="20"/>
          <w:lang w:val="en-GB"/>
        </w:rPr>
        <w:t>4</w:t>
      </w:r>
      <w:r w:rsidRPr="00641F44">
        <w:rPr>
          <w:rFonts w:ascii="Verdana" w:hAnsi="Verdana"/>
          <w:sz w:val="20"/>
          <w:lang w:val="en-GB"/>
        </w:rPr>
        <w:t xml:space="preserve"> weeks after the </w:t>
      </w:r>
      <w:r>
        <w:rPr>
          <w:rFonts w:ascii="Verdana" w:hAnsi="Verdana"/>
          <w:sz w:val="20"/>
          <w:lang w:val="en-GB"/>
        </w:rPr>
        <w:t>assessment period</w:t>
      </w:r>
      <w:r w:rsidRPr="00641F44">
        <w:rPr>
          <w:rFonts w:ascii="Verdana" w:hAnsi="Verdana"/>
          <w:sz w:val="20"/>
          <w:lang w:val="en-GB"/>
        </w:rPr>
        <w:t xml:space="preserve"> has finished at the receiving HEI. </w:t>
      </w:r>
      <w:r w:rsidRPr="00E46AF7">
        <w:rPr>
          <w:rFonts w:ascii="Verdana" w:hAnsi="Verdana"/>
          <w:i/>
          <w:sz w:val="20"/>
          <w:lang w:val="en-GB"/>
        </w:rPr>
        <w:t xml:space="preserve">[It should </w:t>
      </w:r>
      <w:r>
        <w:rPr>
          <w:rFonts w:ascii="Verdana" w:hAnsi="Verdana"/>
          <w:i/>
          <w:sz w:val="20"/>
          <w:lang w:val="en-GB"/>
        </w:rPr>
        <w:t xml:space="preserve">normally </w:t>
      </w:r>
      <w:r w:rsidRPr="00E46AF7">
        <w:rPr>
          <w:rFonts w:ascii="Verdana" w:hAnsi="Verdana"/>
          <w:i/>
          <w:sz w:val="20"/>
          <w:lang w:val="en-GB"/>
        </w:rPr>
        <w:t>not exceed five weeks according to the Erasmus Charter for Higher Education guidelines]</w:t>
      </w:r>
    </w:p>
    <w:p w14:paraId="4E7C56C1" w14:textId="77777777" w:rsidR="003B457C" w:rsidRPr="00641F44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4.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Termination of the agreement </w:t>
      </w:r>
    </w:p>
    <w:p w14:paraId="5D318ADE" w14:textId="77777777" w:rsidR="003B457C" w:rsidRDefault="003B457C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 w:rsidRPr="00E46AF7">
        <w:rPr>
          <w:rFonts w:ascii="Verdana" w:hAnsi="Verdana"/>
          <w:i/>
          <w:color w:val="000000"/>
          <w:sz w:val="20"/>
          <w:lang w:val="en-GB"/>
        </w:rPr>
        <w:t>[It is up to the involved institutions to agree on the procedure for modifying or terminating the inter-institutional agreement</w:t>
      </w:r>
      <w:r w:rsidRPr="00E46AF7">
        <w:rPr>
          <w:rFonts w:ascii="Verdana" w:hAnsi="Verdana"/>
          <w:i/>
          <w:sz w:val="20"/>
          <w:lang w:val="en-GB"/>
        </w:rPr>
        <w:t>.</w:t>
      </w:r>
      <w:r w:rsidRPr="00E46AF7">
        <w:rPr>
          <w:rFonts w:ascii="Verdana" w:hAnsi="Verdana"/>
          <w:i/>
          <w:color w:val="000080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 xml:space="preserve">However, in </w:t>
      </w:r>
      <w:r>
        <w:rPr>
          <w:rFonts w:ascii="Verdana" w:hAnsi="Verdana"/>
          <w:i/>
          <w:sz w:val="20"/>
          <w:lang w:val="en-GB"/>
        </w:rPr>
        <w:t>the event</w:t>
      </w:r>
      <w:r w:rsidRPr="00E46AF7">
        <w:rPr>
          <w:rFonts w:ascii="Verdana" w:hAnsi="Verdana"/>
          <w:i/>
          <w:sz w:val="20"/>
          <w:lang w:val="en-GB"/>
        </w:rPr>
        <w:t xml:space="preserve"> of unilateral termination, a notice of at least one academic year should be given. This means that a unilateral decision to discontinue the exchanges notified to the other party by 1 </w:t>
      </w:r>
      <w:r>
        <w:rPr>
          <w:rFonts w:ascii="Verdana" w:hAnsi="Verdana"/>
          <w:i/>
          <w:sz w:val="20"/>
          <w:lang w:val="en-GB"/>
        </w:rPr>
        <w:t>September</w:t>
      </w:r>
      <w:r w:rsidRPr="00E46AF7">
        <w:rPr>
          <w:rFonts w:ascii="Verdana" w:hAnsi="Verdana"/>
          <w:i/>
          <w:sz w:val="20"/>
          <w:lang w:val="en-GB"/>
        </w:rPr>
        <w:t xml:space="preserve"> 20</w:t>
      </w:r>
      <w:r>
        <w:rPr>
          <w:rFonts w:ascii="Verdana" w:hAnsi="Verdana"/>
          <w:i/>
          <w:sz w:val="20"/>
          <w:lang w:val="en-GB"/>
        </w:rPr>
        <w:t>X</w:t>
      </w:r>
      <w:r w:rsidRPr="00E46AF7">
        <w:rPr>
          <w:rFonts w:ascii="Verdana" w:hAnsi="Verdana"/>
          <w:i/>
          <w:sz w:val="20"/>
          <w:lang w:val="en-GB"/>
        </w:rPr>
        <w:t>X will only take effect as of 1 September 20</w:t>
      </w:r>
      <w:r>
        <w:rPr>
          <w:rFonts w:ascii="Verdana" w:hAnsi="Verdana"/>
          <w:i/>
          <w:sz w:val="20"/>
          <w:lang w:val="en-GB"/>
        </w:rPr>
        <w:t>X</w:t>
      </w:r>
      <w:r w:rsidRPr="00E46AF7">
        <w:rPr>
          <w:rFonts w:ascii="Verdana" w:hAnsi="Verdana"/>
          <w:i/>
          <w:sz w:val="20"/>
          <w:lang w:val="en-GB"/>
        </w:rPr>
        <w:t>X+1.</w:t>
      </w:r>
      <w:r w:rsidRPr="006A0DA5">
        <w:rPr>
          <w:rFonts w:ascii="Verdana" w:hAnsi="Verdana"/>
          <w:i/>
          <w:sz w:val="20"/>
          <w:lang w:val="en-GB"/>
        </w:rPr>
        <w:t xml:space="preserve"> </w:t>
      </w:r>
      <w:r>
        <w:rPr>
          <w:rFonts w:ascii="Verdana" w:hAnsi="Verdana"/>
          <w:i/>
          <w:sz w:val="20"/>
          <w:lang w:val="en-GB"/>
        </w:rPr>
        <w:t xml:space="preserve">The termination clauses must include the following disclaimer: "Neither the European Commission nor the </w:t>
      </w:r>
      <w:r w:rsidR="00C52A56">
        <w:rPr>
          <w:rFonts w:ascii="Verdana" w:hAnsi="Verdana"/>
          <w:i/>
          <w:sz w:val="20"/>
          <w:lang w:val="en-GB"/>
        </w:rPr>
        <w:t>National A</w:t>
      </w:r>
      <w:r>
        <w:rPr>
          <w:rFonts w:ascii="Verdana" w:hAnsi="Verdana"/>
          <w:i/>
          <w:sz w:val="20"/>
          <w:lang w:val="en-GB"/>
        </w:rPr>
        <w:t>gencies can be held responsible in case of a conflict."</w:t>
      </w:r>
      <w:r w:rsidRPr="00E46AF7">
        <w:rPr>
          <w:rFonts w:ascii="Verdana" w:hAnsi="Verdana"/>
          <w:i/>
          <w:sz w:val="20"/>
          <w:lang w:val="en-GB"/>
        </w:rPr>
        <w:t>]</w:t>
      </w:r>
    </w:p>
    <w:p w14:paraId="543168D0" w14:textId="77777777" w:rsidR="00F71543" w:rsidRDefault="008F6E87" w:rsidP="00F71543">
      <w:pPr>
        <w:pStyle w:val="Prrafodelista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>
        <w:rPr>
          <w:rFonts w:ascii="Verdana" w:hAnsi="Verdana"/>
          <w:b/>
          <w:color w:val="002060"/>
          <w:lang w:eastAsia="en-GB"/>
        </w:rPr>
        <w:t>F</w:t>
      </w:r>
      <w:r w:rsidRPr="00E46AF7">
        <w:rPr>
          <w:rFonts w:ascii="Verdana" w:hAnsi="Verdana"/>
          <w:b/>
          <w:color w:val="002060"/>
          <w:lang w:eastAsia="en-GB"/>
        </w:rPr>
        <w:t>.</w:t>
      </w:r>
      <w:r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14:paraId="6838B438" w14:textId="77777777" w:rsidR="008F6E87" w:rsidRDefault="008F6E87" w:rsidP="00F71543">
      <w:pPr>
        <w:pStyle w:val="Prrafodelista"/>
        <w:widowControl w:val="0"/>
        <w:tabs>
          <w:tab w:val="left" w:pos="-360"/>
          <w:tab w:val="left" w:pos="426"/>
        </w:tabs>
        <w:spacing w:before="120" w:after="240"/>
        <w:ind w:left="425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1.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Grad</w:t>
      </w:r>
      <w:r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ing systems of the institutions</w:t>
      </w:r>
    </w:p>
    <w:p w14:paraId="721EEBE7" w14:textId="77777777" w:rsidR="004309FD" w:rsidRPr="004309FD" w:rsidRDefault="004309FD" w:rsidP="00045FB4">
      <w:pPr>
        <w:pStyle w:val="Prrafodelist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i/>
          <w:sz w:val="20"/>
          <w:lang w:val="es-ES"/>
        </w:rPr>
      </w:pPr>
      <w:r w:rsidRPr="004309FD">
        <w:rPr>
          <w:rFonts w:ascii="Verdana" w:hAnsi="Verdana"/>
          <w:i/>
          <w:sz w:val="20"/>
          <w:lang w:val="es-ES"/>
        </w:rPr>
        <w:t xml:space="preserve">Universidad </w:t>
      </w:r>
      <w:r>
        <w:rPr>
          <w:rFonts w:ascii="Verdana" w:hAnsi="Verdana"/>
          <w:i/>
          <w:sz w:val="20"/>
          <w:lang w:val="es-ES"/>
        </w:rPr>
        <w:t xml:space="preserve">de Castilla – La Mancha: </w:t>
      </w:r>
    </w:p>
    <w:p w14:paraId="06AB6E1F" w14:textId="77777777" w:rsidR="003B4926" w:rsidRDefault="003B4926" w:rsidP="003B4926">
      <w:pPr>
        <w:numPr>
          <w:ilvl w:val="0"/>
          <w:numId w:val="28"/>
        </w:numPr>
        <w:tabs>
          <w:tab w:val="left" w:pos="900"/>
          <w:tab w:val="left" w:pos="1260"/>
          <w:tab w:val="left" w:pos="3060"/>
          <w:tab w:val="left" w:pos="3780"/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lang w:val="es-ES"/>
        </w:rPr>
      </w:pPr>
      <w:r w:rsidRPr="00B82B0D">
        <w:rPr>
          <w:rFonts w:ascii="Arial" w:hAnsi="Arial" w:cs="Arial"/>
          <w:b/>
          <w:bCs/>
          <w:lang w:val="es-ES"/>
        </w:rPr>
        <w:t>Créditos ECTS:</w:t>
      </w:r>
    </w:p>
    <w:p w14:paraId="48A21919" w14:textId="77777777" w:rsidR="006C3A4D" w:rsidRPr="00B82B0D" w:rsidRDefault="006C3A4D" w:rsidP="006C3A4D">
      <w:pPr>
        <w:tabs>
          <w:tab w:val="left" w:pos="900"/>
          <w:tab w:val="left" w:pos="1260"/>
          <w:tab w:val="left" w:pos="3060"/>
          <w:tab w:val="left" w:pos="3780"/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lang w:val="es-ES"/>
        </w:rPr>
      </w:pPr>
    </w:p>
    <w:p w14:paraId="6BD18F9B" w14:textId="77777777" w:rsidR="006C3A4D" w:rsidRDefault="006C3A4D" w:rsidP="006C3A4D">
      <w:pPr>
        <w:pStyle w:val="TableParagraph"/>
        <w:ind w:left="62"/>
        <w:rPr>
          <w:rFonts w:ascii="Calibri"/>
          <w:b/>
          <w:color w:val="000080"/>
          <w:spacing w:val="-1"/>
          <w:sz w:val="10"/>
        </w:rPr>
      </w:pPr>
    </w:p>
    <w:p w14:paraId="238601FE" w14:textId="77777777" w:rsidR="006357F9" w:rsidRDefault="006357F9" w:rsidP="006357F9">
      <w:pPr>
        <w:pStyle w:val="TableParagraph"/>
        <w:ind w:left="62"/>
        <w:rPr>
          <w:rFonts w:ascii="Calibri"/>
          <w:b/>
          <w:color w:val="000080"/>
          <w:spacing w:val="-1"/>
          <w:sz w:val="10"/>
        </w:rPr>
      </w:pPr>
    </w:p>
    <w:tbl>
      <w:tblPr>
        <w:tblStyle w:val="Tablaconcuadrcula"/>
        <w:tblW w:w="5363" w:type="dxa"/>
        <w:tblInd w:w="302" w:type="dxa"/>
        <w:tblLayout w:type="fixed"/>
        <w:tblLook w:val="04A0" w:firstRow="1" w:lastRow="0" w:firstColumn="1" w:lastColumn="0" w:noHBand="0" w:noVBand="1"/>
      </w:tblPr>
      <w:tblGrid>
        <w:gridCol w:w="2693"/>
        <w:gridCol w:w="894"/>
        <w:gridCol w:w="850"/>
        <w:gridCol w:w="926"/>
      </w:tblGrid>
      <w:tr w:rsidR="006357F9" w:rsidRPr="0040197F" w14:paraId="374362C6" w14:textId="77777777" w:rsidTr="25A52DBB">
        <w:tc>
          <w:tcPr>
            <w:tcW w:w="3587" w:type="dxa"/>
            <w:gridSpan w:val="2"/>
            <w:shd w:val="clear" w:color="auto" w:fill="D9D9D9" w:themeFill="background1" w:themeFillShade="D9"/>
          </w:tcPr>
          <w:p w14:paraId="6A8BC988" w14:textId="77777777" w:rsidR="006357F9" w:rsidRPr="001904F2" w:rsidRDefault="006357F9" w:rsidP="00660651">
            <w:pPr>
              <w:pStyle w:val="TableParagraph"/>
              <w:jc w:val="center"/>
              <w:rPr>
                <w:rFonts w:ascii="Calibri" w:hAnsi="Calibri"/>
                <w:smallCaps/>
                <w:color w:val="000080"/>
                <w:spacing w:val="-1"/>
                <w:sz w:val="18"/>
              </w:rPr>
            </w:pPr>
            <w:r w:rsidRPr="001904F2">
              <w:rPr>
                <w:rFonts w:ascii="Calibri" w:hAnsi="Calibri"/>
                <w:smallCaps/>
                <w:color w:val="000080"/>
                <w:spacing w:val="-1"/>
                <w:sz w:val="18"/>
              </w:rPr>
              <w:t>Spanish Grading System</w:t>
            </w:r>
          </w:p>
        </w:tc>
        <w:tc>
          <w:tcPr>
            <w:tcW w:w="1776" w:type="dxa"/>
            <w:gridSpan w:val="2"/>
            <w:shd w:val="clear" w:color="auto" w:fill="D9D9D9" w:themeFill="background1" w:themeFillShade="D9"/>
          </w:tcPr>
          <w:p w14:paraId="7B0DCF88" w14:textId="77777777" w:rsidR="006357F9" w:rsidRPr="00721C4F" w:rsidRDefault="006357F9" w:rsidP="00660651">
            <w:pPr>
              <w:pStyle w:val="TableParagraph"/>
              <w:jc w:val="center"/>
              <w:rPr>
                <w:rFonts w:ascii="Calibri" w:hAnsi="Calibri"/>
                <w:smallCaps/>
                <w:color w:val="000080"/>
                <w:spacing w:val="-1"/>
                <w:sz w:val="18"/>
              </w:rPr>
            </w:pPr>
            <w:r w:rsidRPr="00721C4F">
              <w:rPr>
                <w:rFonts w:ascii="Calibri" w:hAnsi="Calibri"/>
                <w:smallCaps/>
                <w:color w:val="000080"/>
                <w:spacing w:val="-1"/>
                <w:sz w:val="18"/>
              </w:rPr>
              <w:t>ECTS grading system</w:t>
            </w:r>
          </w:p>
        </w:tc>
      </w:tr>
      <w:tr w:rsidR="25A52DBB" w14:paraId="0CBA1E75" w14:textId="77777777" w:rsidTr="25A52DBB">
        <w:tc>
          <w:tcPr>
            <w:tcW w:w="3587" w:type="dxa"/>
            <w:gridSpan w:val="2"/>
            <w:shd w:val="clear" w:color="auto" w:fill="D9D9D9" w:themeFill="background1" w:themeFillShade="D9"/>
          </w:tcPr>
          <w:p w14:paraId="6F2A8F1F" w14:textId="046EFFD0" w:rsidR="25A52DBB" w:rsidRDefault="25A52DBB" w:rsidP="25A52DBB">
            <w:pPr>
              <w:pStyle w:val="TableParagraph"/>
              <w:jc w:val="center"/>
              <w:rPr>
                <w:rFonts w:ascii="Calibri" w:hAnsi="Calibri"/>
                <w:smallCaps/>
                <w:color w:val="000080"/>
                <w:sz w:val="18"/>
                <w:szCs w:val="18"/>
              </w:rPr>
            </w:pPr>
          </w:p>
        </w:tc>
        <w:tc>
          <w:tcPr>
            <w:tcW w:w="1776" w:type="dxa"/>
            <w:gridSpan w:val="2"/>
            <w:shd w:val="clear" w:color="auto" w:fill="D9D9D9" w:themeFill="background1" w:themeFillShade="D9"/>
          </w:tcPr>
          <w:p w14:paraId="3444336E" w14:textId="022D5A62" w:rsidR="25A52DBB" w:rsidRDefault="25A52DBB" w:rsidP="25A52DBB">
            <w:pPr>
              <w:pStyle w:val="TableParagraph"/>
              <w:jc w:val="center"/>
              <w:rPr>
                <w:rFonts w:ascii="Calibri" w:hAnsi="Calibri"/>
                <w:smallCaps/>
                <w:color w:val="000080"/>
                <w:sz w:val="18"/>
                <w:szCs w:val="18"/>
              </w:rPr>
            </w:pPr>
          </w:p>
        </w:tc>
      </w:tr>
      <w:tr w:rsidR="006357F9" w:rsidRPr="0040197F" w14:paraId="6CB8EA7E" w14:textId="77777777" w:rsidTr="25A52DBB">
        <w:tc>
          <w:tcPr>
            <w:tcW w:w="2693" w:type="dxa"/>
          </w:tcPr>
          <w:p w14:paraId="7556D29B" w14:textId="77777777" w:rsidR="006357F9" w:rsidRPr="0040197F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proofErr w:type="spellStart"/>
            <w:r>
              <w:rPr>
                <w:rFonts w:ascii="Calibri"/>
                <w:color w:val="000080"/>
                <w:spacing w:val="-1"/>
                <w:sz w:val="18"/>
              </w:rPr>
              <w:t>Matrícula</w:t>
            </w:r>
            <w:proofErr w:type="spellEnd"/>
            <w:r>
              <w:rPr>
                <w:rFonts w:ascii="Calibri"/>
                <w:color w:val="000080"/>
                <w:spacing w:val="-1"/>
                <w:sz w:val="18"/>
              </w:rPr>
              <w:t xml:space="preserve"> de Honor – Excellent</w:t>
            </w:r>
          </w:p>
        </w:tc>
        <w:tc>
          <w:tcPr>
            <w:tcW w:w="894" w:type="dxa"/>
          </w:tcPr>
          <w:p w14:paraId="5D369756" w14:textId="77777777" w:rsidR="006357F9" w:rsidRPr="0040197F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10</w:t>
            </w:r>
          </w:p>
        </w:tc>
        <w:tc>
          <w:tcPr>
            <w:tcW w:w="850" w:type="dxa"/>
          </w:tcPr>
          <w:p w14:paraId="5316D17B" w14:textId="77777777" w:rsidR="006357F9" w:rsidRPr="0040197F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A</w:t>
            </w:r>
          </w:p>
        </w:tc>
        <w:tc>
          <w:tcPr>
            <w:tcW w:w="926" w:type="dxa"/>
          </w:tcPr>
          <w:p w14:paraId="446DE71A" w14:textId="77777777" w:rsidR="006357F9" w:rsidRPr="0040197F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10</w:t>
            </w:r>
          </w:p>
        </w:tc>
      </w:tr>
      <w:tr w:rsidR="006357F9" w:rsidRPr="0040197F" w14:paraId="6F2344C2" w14:textId="77777777" w:rsidTr="25A52DBB">
        <w:tc>
          <w:tcPr>
            <w:tcW w:w="2693" w:type="dxa"/>
          </w:tcPr>
          <w:p w14:paraId="36BA743C" w14:textId="77777777" w:rsidR="006357F9" w:rsidRPr="0040197F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proofErr w:type="spellStart"/>
            <w:r>
              <w:rPr>
                <w:rFonts w:ascii="Calibri"/>
                <w:color w:val="000080"/>
                <w:spacing w:val="-1"/>
                <w:sz w:val="18"/>
              </w:rPr>
              <w:t>Sobresaliente</w:t>
            </w:r>
            <w:proofErr w:type="spellEnd"/>
            <w:r>
              <w:rPr>
                <w:rFonts w:ascii="Calibri"/>
                <w:color w:val="000080"/>
                <w:spacing w:val="-1"/>
                <w:sz w:val="18"/>
              </w:rPr>
              <w:t xml:space="preserve"> – Very Good</w:t>
            </w:r>
          </w:p>
        </w:tc>
        <w:tc>
          <w:tcPr>
            <w:tcW w:w="894" w:type="dxa"/>
          </w:tcPr>
          <w:p w14:paraId="01FD59A0" w14:textId="77777777" w:rsidR="006357F9" w:rsidRPr="0040197F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9 – &lt; 10</w:t>
            </w:r>
          </w:p>
        </w:tc>
        <w:tc>
          <w:tcPr>
            <w:tcW w:w="850" w:type="dxa"/>
          </w:tcPr>
          <w:p w14:paraId="0C2DCDA8" w14:textId="77777777" w:rsidR="006357F9" w:rsidRPr="0040197F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A</w:t>
            </w:r>
          </w:p>
        </w:tc>
        <w:tc>
          <w:tcPr>
            <w:tcW w:w="926" w:type="dxa"/>
          </w:tcPr>
          <w:p w14:paraId="0019C0A5" w14:textId="77777777" w:rsidR="006357F9" w:rsidRPr="0040197F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9 – &lt; 10</w:t>
            </w:r>
          </w:p>
        </w:tc>
      </w:tr>
      <w:tr w:rsidR="006357F9" w:rsidRPr="0040197F" w14:paraId="02EC233D" w14:textId="77777777" w:rsidTr="25A52DBB">
        <w:trPr>
          <w:trHeight w:val="75"/>
        </w:trPr>
        <w:tc>
          <w:tcPr>
            <w:tcW w:w="2693" w:type="dxa"/>
            <w:vMerge w:val="restart"/>
            <w:vAlign w:val="center"/>
          </w:tcPr>
          <w:p w14:paraId="158CCF1C" w14:textId="77777777" w:rsidR="006357F9" w:rsidRPr="001904F2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 w:rsidRPr="001904F2">
              <w:rPr>
                <w:rFonts w:ascii="Calibri" w:hAnsi="Calibri"/>
                <w:color w:val="000080"/>
                <w:spacing w:val="-1"/>
                <w:sz w:val="18"/>
              </w:rPr>
              <w:t>Notable</w:t>
            </w:r>
            <w:r>
              <w:rPr>
                <w:rFonts w:ascii="Calibri" w:hAnsi="Calibri"/>
                <w:color w:val="000080"/>
                <w:spacing w:val="-1"/>
                <w:sz w:val="18"/>
              </w:rPr>
              <w:t xml:space="preserve"> – Good</w:t>
            </w:r>
          </w:p>
        </w:tc>
        <w:tc>
          <w:tcPr>
            <w:tcW w:w="894" w:type="dxa"/>
            <w:vMerge w:val="restart"/>
            <w:vAlign w:val="center"/>
          </w:tcPr>
          <w:p w14:paraId="2BAE23D7" w14:textId="77777777" w:rsidR="006357F9" w:rsidRPr="001904F2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7 – &lt; 9</w:t>
            </w:r>
          </w:p>
        </w:tc>
        <w:tc>
          <w:tcPr>
            <w:tcW w:w="850" w:type="dxa"/>
          </w:tcPr>
          <w:p w14:paraId="61ED4E73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B</w:t>
            </w:r>
          </w:p>
        </w:tc>
        <w:tc>
          <w:tcPr>
            <w:tcW w:w="926" w:type="dxa"/>
          </w:tcPr>
          <w:p w14:paraId="204493AD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8 – &lt; 9</w:t>
            </w:r>
          </w:p>
        </w:tc>
      </w:tr>
      <w:tr w:rsidR="006357F9" w:rsidRPr="0040197F" w14:paraId="6C3C9B71" w14:textId="77777777" w:rsidTr="25A52DBB">
        <w:trPr>
          <w:trHeight w:val="75"/>
        </w:trPr>
        <w:tc>
          <w:tcPr>
            <w:tcW w:w="2693" w:type="dxa"/>
            <w:vMerge/>
            <w:vAlign w:val="center"/>
          </w:tcPr>
          <w:p w14:paraId="0F3CABC7" w14:textId="77777777" w:rsidR="006357F9" w:rsidRPr="001904F2" w:rsidRDefault="006357F9" w:rsidP="00660651">
            <w:pPr>
              <w:pStyle w:val="TableParagraph"/>
              <w:rPr>
                <w:rFonts w:ascii="Calibri" w:hAnsi="Calibri"/>
                <w:color w:val="000080"/>
                <w:spacing w:val="-1"/>
                <w:sz w:val="18"/>
              </w:rPr>
            </w:pPr>
          </w:p>
        </w:tc>
        <w:tc>
          <w:tcPr>
            <w:tcW w:w="894" w:type="dxa"/>
            <w:vMerge/>
            <w:vAlign w:val="center"/>
          </w:tcPr>
          <w:p w14:paraId="5B08B5D1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</w:p>
        </w:tc>
        <w:tc>
          <w:tcPr>
            <w:tcW w:w="850" w:type="dxa"/>
          </w:tcPr>
          <w:p w14:paraId="37AAF844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C</w:t>
            </w:r>
          </w:p>
        </w:tc>
        <w:tc>
          <w:tcPr>
            <w:tcW w:w="926" w:type="dxa"/>
          </w:tcPr>
          <w:p w14:paraId="1B47B4C9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7 – &lt; 8</w:t>
            </w:r>
          </w:p>
        </w:tc>
      </w:tr>
      <w:tr w:rsidR="006357F9" w:rsidRPr="0040197F" w14:paraId="526264B1" w14:textId="77777777" w:rsidTr="25A52DBB">
        <w:trPr>
          <w:trHeight w:val="75"/>
        </w:trPr>
        <w:tc>
          <w:tcPr>
            <w:tcW w:w="2693" w:type="dxa"/>
            <w:vMerge w:val="restart"/>
            <w:vAlign w:val="center"/>
          </w:tcPr>
          <w:p w14:paraId="2DF5FE3A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proofErr w:type="spellStart"/>
            <w:r>
              <w:rPr>
                <w:rFonts w:ascii="Calibri"/>
                <w:color w:val="000080"/>
                <w:spacing w:val="-1"/>
                <w:sz w:val="18"/>
              </w:rPr>
              <w:t>Aprobado</w:t>
            </w:r>
            <w:proofErr w:type="spellEnd"/>
            <w:r>
              <w:rPr>
                <w:rFonts w:ascii="Calibri"/>
                <w:color w:val="000080"/>
                <w:spacing w:val="-1"/>
                <w:sz w:val="18"/>
              </w:rPr>
              <w:t xml:space="preserve"> – Pass</w:t>
            </w:r>
          </w:p>
        </w:tc>
        <w:tc>
          <w:tcPr>
            <w:tcW w:w="894" w:type="dxa"/>
            <w:vMerge w:val="restart"/>
            <w:vAlign w:val="center"/>
          </w:tcPr>
          <w:p w14:paraId="2E325161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5 – &lt; 7</w:t>
            </w:r>
          </w:p>
        </w:tc>
        <w:tc>
          <w:tcPr>
            <w:tcW w:w="850" w:type="dxa"/>
          </w:tcPr>
          <w:p w14:paraId="61740529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D</w:t>
            </w:r>
          </w:p>
        </w:tc>
        <w:tc>
          <w:tcPr>
            <w:tcW w:w="926" w:type="dxa"/>
          </w:tcPr>
          <w:p w14:paraId="5733D023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6 – &lt; 7</w:t>
            </w:r>
          </w:p>
        </w:tc>
      </w:tr>
      <w:tr w:rsidR="006357F9" w:rsidRPr="0040197F" w14:paraId="27078F61" w14:textId="77777777" w:rsidTr="25A52DBB">
        <w:trPr>
          <w:trHeight w:val="75"/>
        </w:trPr>
        <w:tc>
          <w:tcPr>
            <w:tcW w:w="2693" w:type="dxa"/>
            <w:vMerge/>
          </w:tcPr>
          <w:p w14:paraId="16DEB4AB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</w:p>
        </w:tc>
        <w:tc>
          <w:tcPr>
            <w:tcW w:w="894" w:type="dxa"/>
            <w:vMerge/>
          </w:tcPr>
          <w:p w14:paraId="0AD9C6F4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</w:p>
        </w:tc>
        <w:tc>
          <w:tcPr>
            <w:tcW w:w="850" w:type="dxa"/>
          </w:tcPr>
          <w:p w14:paraId="65AEDD99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E</w:t>
            </w:r>
          </w:p>
        </w:tc>
        <w:tc>
          <w:tcPr>
            <w:tcW w:w="926" w:type="dxa"/>
          </w:tcPr>
          <w:p w14:paraId="104CAB9C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5 – &lt; 6</w:t>
            </w:r>
          </w:p>
        </w:tc>
      </w:tr>
      <w:tr w:rsidR="006357F9" w:rsidRPr="0040197F" w14:paraId="78B3DAD5" w14:textId="77777777" w:rsidTr="25A52DBB">
        <w:tc>
          <w:tcPr>
            <w:tcW w:w="2693" w:type="dxa"/>
          </w:tcPr>
          <w:p w14:paraId="656C12FF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proofErr w:type="spellStart"/>
            <w:r>
              <w:rPr>
                <w:rFonts w:ascii="Calibri"/>
                <w:color w:val="000080"/>
                <w:spacing w:val="-1"/>
                <w:sz w:val="18"/>
              </w:rPr>
              <w:t>Suspenso</w:t>
            </w:r>
            <w:proofErr w:type="spellEnd"/>
            <w:r>
              <w:rPr>
                <w:rFonts w:ascii="Calibri"/>
                <w:color w:val="000080"/>
                <w:spacing w:val="-1"/>
                <w:sz w:val="18"/>
              </w:rPr>
              <w:t xml:space="preserve"> – Fail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128A5B93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0 – &lt; 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34BFF87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 xml:space="preserve">FX – X 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20783C90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>0 – &lt; 5</w:t>
            </w:r>
          </w:p>
        </w:tc>
      </w:tr>
      <w:tr w:rsidR="006357F9" w:rsidRPr="0040197F" w14:paraId="58D93309" w14:textId="77777777" w:rsidTr="25A52DBB">
        <w:trPr>
          <w:trHeight w:val="58"/>
        </w:trPr>
        <w:tc>
          <w:tcPr>
            <w:tcW w:w="2693" w:type="dxa"/>
          </w:tcPr>
          <w:p w14:paraId="1C0A1965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  <w:r>
              <w:rPr>
                <w:rFonts w:ascii="Calibri"/>
                <w:color w:val="000080"/>
                <w:spacing w:val="-1"/>
                <w:sz w:val="18"/>
              </w:rPr>
              <w:t xml:space="preserve">No </w:t>
            </w:r>
            <w:proofErr w:type="spellStart"/>
            <w:r>
              <w:rPr>
                <w:rFonts w:ascii="Calibri"/>
                <w:color w:val="000080"/>
                <w:spacing w:val="-1"/>
                <w:sz w:val="18"/>
              </w:rPr>
              <w:t>presentado</w:t>
            </w:r>
            <w:proofErr w:type="spellEnd"/>
            <w:r>
              <w:rPr>
                <w:rFonts w:ascii="Calibri"/>
                <w:color w:val="000080"/>
                <w:spacing w:val="-1"/>
                <w:sz w:val="18"/>
              </w:rPr>
              <w:t xml:space="preserve"> – Not submitted</w:t>
            </w:r>
          </w:p>
        </w:tc>
        <w:tc>
          <w:tcPr>
            <w:tcW w:w="2670" w:type="dxa"/>
            <w:gridSpan w:val="3"/>
            <w:tcBorders>
              <w:bottom w:val="nil"/>
              <w:right w:val="nil"/>
            </w:tcBorders>
          </w:tcPr>
          <w:p w14:paraId="4B1F511A" w14:textId="77777777" w:rsidR="006357F9" w:rsidRDefault="006357F9" w:rsidP="00660651">
            <w:pPr>
              <w:pStyle w:val="TableParagraph"/>
              <w:rPr>
                <w:rFonts w:ascii="Calibri"/>
                <w:color w:val="000080"/>
                <w:spacing w:val="-1"/>
                <w:sz w:val="18"/>
              </w:rPr>
            </w:pPr>
          </w:p>
        </w:tc>
      </w:tr>
    </w:tbl>
    <w:p w14:paraId="65F9C3DC" w14:textId="77777777" w:rsidR="003B4926" w:rsidRPr="00B82B0D" w:rsidRDefault="003B4926" w:rsidP="003B4926">
      <w:pPr>
        <w:tabs>
          <w:tab w:val="left" w:pos="900"/>
          <w:tab w:val="left" w:pos="1260"/>
          <w:tab w:val="left" w:pos="3060"/>
          <w:tab w:val="left" w:pos="3780"/>
          <w:tab w:val="left" w:pos="4140"/>
        </w:tabs>
        <w:ind w:left="360"/>
        <w:rPr>
          <w:rFonts w:ascii="Arial" w:hAnsi="Arial" w:cs="Arial"/>
          <w:b/>
          <w:bCs/>
          <w:lang w:val="es-ES"/>
        </w:rPr>
      </w:pPr>
    </w:p>
    <w:p w14:paraId="5023141B" w14:textId="77777777" w:rsidR="004309FD" w:rsidRPr="004309FD" w:rsidRDefault="004309FD" w:rsidP="00045FB4">
      <w:pPr>
        <w:pStyle w:val="Prrafodelist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i/>
          <w:sz w:val="20"/>
          <w:lang w:val="es-ES"/>
        </w:rPr>
      </w:pPr>
    </w:p>
    <w:p w14:paraId="169F9C9A" w14:textId="77777777" w:rsidR="008F6E87" w:rsidRPr="00E46AF7" w:rsidRDefault="008F6E87" w:rsidP="00045FB4">
      <w:pPr>
        <w:pStyle w:val="Prrafodelist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14:paraId="42EFCEBD" w14:textId="77777777" w:rsidR="008F6E87" w:rsidRPr="00641F44" w:rsidRDefault="008F6E87" w:rsidP="0034361D">
      <w:pPr>
        <w:pStyle w:val="Prrafodelist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The sending and receiving institutions will </w:t>
      </w:r>
      <w:proofErr w:type="gramStart"/>
      <w:r w:rsidRPr="00641F44">
        <w:rPr>
          <w:rFonts w:ascii="Verdana" w:hAnsi="Verdana"/>
          <w:sz w:val="20"/>
          <w:szCs w:val="20"/>
          <w:lang w:eastAsia="en-GB"/>
        </w:rPr>
        <w:t>provide assistance</w:t>
      </w:r>
      <w:proofErr w:type="gramEnd"/>
      <w:r w:rsidRPr="00641F44">
        <w:rPr>
          <w:rFonts w:ascii="Verdana" w:hAnsi="Verdana"/>
          <w:sz w:val="20"/>
          <w:szCs w:val="20"/>
          <w:lang w:eastAsia="en-GB"/>
        </w:rPr>
        <w:t>, when required, in securing visas for incoming and outbound mobile participants, according to the requirements of the Erasmus Charter for Higher Education.</w:t>
      </w:r>
    </w:p>
    <w:p w14:paraId="3298EB8D" w14:textId="77777777" w:rsidR="008F6E87" w:rsidRDefault="008F6E87" w:rsidP="00812AFE">
      <w:pPr>
        <w:pStyle w:val="Prrafodelist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8577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877"/>
        <w:gridCol w:w="5524"/>
      </w:tblGrid>
      <w:tr w:rsidR="008F6E87" w:rsidRPr="00967894" w14:paraId="63531B6A" w14:textId="77777777" w:rsidTr="00566368">
        <w:trPr>
          <w:trHeight w:val="663"/>
        </w:trPr>
        <w:tc>
          <w:tcPr>
            <w:tcW w:w="1176" w:type="dxa"/>
            <w:shd w:val="clear" w:color="auto" w:fill="003399"/>
          </w:tcPr>
          <w:p w14:paraId="5957A6CC" w14:textId="77777777" w:rsidR="008F6E87" w:rsidRPr="00967894" w:rsidRDefault="008F6E87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 xml:space="preserve">Institution </w:t>
            </w: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br/>
              <w:t>[Erasmus code]</w:t>
            </w:r>
          </w:p>
        </w:tc>
        <w:tc>
          <w:tcPr>
            <w:tcW w:w="1877" w:type="dxa"/>
            <w:shd w:val="clear" w:color="auto" w:fill="003399"/>
          </w:tcPr>
          <w:p w14:paraId="05B321F9" w14:textId="77777777" w:rsidR="008F6E87" w:rsidRPr="00967894" w:rsidRDefault="008F6E87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 xml:space="preserve">Contact </w:t>
            </w:r>
            <w:r w:rsidR="00042F4C"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details</w:t>
            </w:r>
          </w:p>
          <w:p w14:paraId="1395BBFA" w14:textId="77777777" w:rsidR="00042F4C" w:rsidRPr="00967894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5524" w:type="dxa"/>
            <w:shd w:val="clear" w:color="auto" w:fill="003399"/>
          </w:tcPr>
          <w:p w14:paraId="2C42F3EA" w14:textId="77777777" w:rsidR="008F6E87" w:rsidRPr="00967894" w:rsidRDefault="008F6E87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Website for information</w:t>
            </w:r>
          </w:p>
        </w:tc>
      </w:tr>
      <w:tr w:rsidR="008F6E87" w:rsidRPr="00967894" w14:paraId="1D44E7D6" w14:textId="77777777" w:rsidTr="00566368">
        <w:trPr>
          <w:trHeight w:val="442"/>
        </w:trPr>
        <w:tc>
          <w:tcPr>
            <w:tcW w:w="1176" w:type="dxa"/>
            <w:shd w:val="clear" w:color="auto" w:fill="auto"/>
          </w:tcPr>
          <w:p w14:paraId="66653D50" w14:textId="77777777" w:rsidR="008F6E87" w:rsidRPr="00967894" w:rsidRDefault="004309FD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967894">
              <w:rPr>
                <w:rFonts w:ascii="Verdana" w:hAnsi="Verdana"/>
                <w:sz w:val="16"/>
                <w:szCs w:val="16"/>
                <w:lang w:val="es-ES"/>
              </w:rPr>
              <w:t>E  CIUDA</w:t>
            </w:r>
            <w:proofErr w:type="gramEnd"/>
            <w:r w:rsidRPr="00967894">
              <w:rPr>
                <w:rFonts w:ascii="Verdana" w:hAnsi="Verdana"/>
                <w:sz w:val="16"/>
                <w:szCs w:val="16"/>
                <w:lang w:val="es-ES"/>
              </w:rPr>
              <w:t>-R01</w:t>
            </w:r>
          </w:p>
        </w:tc>
        <w:tc>
          <w:tcPr>
            <w:tcW w:w="1877" w:type="dxa"/>
            <w:shd w:val="clear" w:color="auto" w:fill="auto"/>
          </w:tcPr>
          <w:p w14:paraId="1C7B32C6" w14:textId="77777777" w:rsidR="004659F6" w:rsidRPr="00967894" w:rsidRDefault="00F36F29" w:rsidP="004659F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hyperlink r:id="rId13" w:history="1">
              <w:r w:rsidR="004659F6" w:rsidRPr="00967894">
                <w:rPr>
                  <w:rStyle w:val="Hipervnculo"/>
                  <w:rFonts w:ascii="Verdana" w:hAnsi="Verdana"/>
                  <w:sz w:val="16"/>
                  <w:szCs w:val="16"/>
                  <w:lang w:val="en-GB"/>
                </w:rPr>
                <w:t>ori.ab@uclm.es</w:t>
              </w:r>
            </w:hyperlink>
            <w:r w:rsidR="004659F6" w:rsidRPr="0096789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18171DE7" w14:textId="77777777" w:rsidR="008F6E87" w:rsidRPr="00967894" w:rsidRDefault="004659F6" w:rsidP="004659F6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sz w:val="16"/>
                <w:szCs w:val="16"/>
                <w:lang w:val="en-GB"/>
              </w:rPr>
              <w:t xml:space="preserve">+34967599249 </w:t>
            </w:r>
          </w:p>
        </w:tc>
        <w:tc>
          <w:tcPr>
            <w:tcW w:w="5524" w:type="dxa"/>
            <w:shd w:val="clear" w:color="auto" w:fill="auto"/>
          </w:tcPr>
          <w:p w14:paraId="7BEDD0ED" w14:textId="77777777" w:rsidR="006C6AD7" w:rsidRPr="00967894" w:rsidRDefault="00F36F29" w:rsidP="00AC7A42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hyperlink r:id="rId14" w:history="1">
              <w:r w:rsidR="00AC7A42" w:rsidRPr="00967894">
                <w:rPr>
                  <w:rStyle w:val="Hipervnculo"/>
                  <w:rFonts w:ascii="Verdana" w:hAnsi="Verdana"/>
                  <w:sz w:val="16"/>
                  <w:szCs w:val="16"/>
                  <w:lang w:val="en-GB"/>
                </w:rPr>
                <w:t>https://www.uclm.es/misiones/internacional/movilidad/ori?sc_lang=en</w:t>
              </w:r>
            </w:hyperlink>
          </w:p>
          <w:p w14:paraId="1F3B1409" w14:textId="77777777" w:rsidR="00AC7A42" w:rsidRPr="00967894" w:rsidRDefault="00AC7A42" w:rsidP="00AC7A42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8F6E87" w:rsidRPr="004659F6" w14:paraId="549676DC" w14:textId="77777777" w:rsidTr="00566368">
        <w:trPr>
          <w:trHeight w:val="442"/>
        </w:trPr>
        <w:tc>
          <w:tcPr>
            <w:tcW w:w="1176" w:type="dxa"/>
            <w:shd w:val="clear" w:color="auto" w:fill="auto"/>
          </w:tcPr>
          <w:p w14:paraId="7F98334D" w14:textId="77777777" w:rsidR="008F6E87" w:rsidRPr="004659F6" w:rsidRDefault="004659F6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  <w:p w14:paraId="562C75D1" w14:textId="77777777" w:rsidR="00AB7CA8" w:rsidRPr="004659F6" w:rsidRDefault="00AB7CA8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</w:p>
        </w:tc>
        <w:tc>
          <w:tcPr>
            <w:tcW w:w="1877" w:type="dxa"/>
            <w:shd w:val="clear" w:color="auto" w:fill="auto"/>
          </w:tcPr>
          <w:p w14:paraId="74230F77" w14:textId="77777777" w:rsidR="008F6E87" w:rsidRPr="004659F6" w:rsidRDefault="004659F6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  <w:tc>
          <w:tcPr>
            <w:tcW w:w="5524" w:type="dxa"/>
            <w:shd w:val="clear" w:color="auto" w:fill="auto"/>
          </w:tcPr>
          <w:p w14:paraId="7904D3E8" w14:textId="77777777" w:rsidR="008F6E87" w:rsidRPr="004659F6" w:rsidRDefault="004659F6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</w:tr>
    </w:tbl>
    <w:p w14:paraId="664355AD" w14:textId="77777777" w:rsidR="008F6E87" w:rsidRPr="004659F6" w:rsidRDefault="008F6E87" w:rsidP="008F6E87">
      <w:pPr>
        <w:pStyle w:val="Prrafodelist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 w:cs="Arial"/>
          <w:sz w:val="20"/>
          <w:szCs w:val="20"/>
          <w:lang w:val="en-GB"/>
        </w:rPr>
      </w:pPr>
    </w:p>
    <w:p w14:paraId="6CF4F63C" w14:textId="77777777" w:rsidR="008F6E87" w:rsidRPr="00E46AF7" w:rsidRDefault="008F6E87" w:rsidP="00045FB4">
      <w:pPr>
        <w:pStyle w:val="Prrafodelist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4659F6">
        <w:rPr>
          <w:rFonts w:ascii="Verdana" w:hAnsi="Verdana"/>
          <w:b/>
          <w:color w:val="002060"/>
          <w:sz w:val="20"/>
          <w:szCs w:val="20"/>
          <w:u w:val="single"/>
          <w:lang w:val="fr-FR"/>
        </w:rPr>
        <w:t>3.</w:t>
      </w:r>
      <w:r w:rsidRPr="004659F6">
        <w:rPr>
          <w:rFonts w:ascii="Verdana" w:hAnsi="Verdana"/>
          <w:b/>
          <w:color w:val="002060"/>
          <w:sz w:val="20"/>
          <w:szCs w:val="20"/>
          <w:u w:val="single"/>
          <w:lang w:val="fr-FR"/>
        </w:rPr>
        <w:tab/>
        <w:t>I</w:t>
      </w:r>
      <w:proofErr w:type="spellStart"/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nsurance</w:t>
      </w:r>
      <w:proofErr w:type="spellEnd"/>
    </w:p>
    <w:p w14:paraId="285516B5" w14:textId="77777777" w:rsidR="008F6E87" w:rsidRPr="00641F44" w:rsidRDefault="008F6E87" w:rsidP="0034361D">
      <w:pPr>
        <w:pStyle w:val="Prrafodelist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 xml:space="preserve">The sending and receiving institutions will </w:t>
      </w:r>
      <w:proofErr w:type="gramStart"/>
      <w:r w:rsidRPr="00641F44">
        <w:rPr>
          <w:rFonts w:ascii="Verdana" w:hAnsi="Verdana"/>
          <w:sz w:val="20"/>
          <w:szCs w:val="20"/>
        </w:rPr>
        <w:t>provide assistance</w:t>
      </w:r>
      <w:proofErr w:type="gramEnd"/>
      <w:r w:rsidRPr="00641F44">
        <w:rPr>
          <w:rFonts w:ascii="Verdana" w:hAnsi="Verdana"/>
          <w:sz w:val="20"/>
          <w:szCs w:val="20"/>
        </w:rPr>
        <w:t xml:space="preserve">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14:paraId="5DF484E9" w14:textId="77777777" w:rsidR="008F6E87" w:rsidRPr="00641F44" w:rsidRDefault="008F6E87" w:rsidP="008F6E87">
      <w:pPr>
        <w:pStyle w:val="Prrafodelist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8664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07"/>
        <w:gridCol w:w="1503"/>
        <w:gridCol w:w="5954"/>
      </w:tblGrid>
      <w:tr w:rsidR="008F6E87" w:rsidRPr="00967894" w14:paraId="002A6967" w14:textId="77777777" w:rsidTr="000215C7">
        <w:trPr>
          <w:trHeight w:val="634"/>
        </w:trPr>
        <w:tc>
          <w:tcPr>
            <w:tcW w:w="1419" w:type="dxa"/>
            <w:shd w:val="clear" w:color="auto" w:fill="003399"/>
          </w:tcPr>
          <w:p w14:paraId="64D5B919" w14:textId="77777777" w:rsidR="008F6E87" w:rsidRPr="00967894" w:rsidRDefault="008F6E87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 xml:space="preserve">Institution </w:t>
            </w: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br/>
              <w:t>[Erasmus code]</w:t>
            </w:r>
          </w:p>
        </w:tc>
        <w:tc>
          <w:tcPr>
            <w:tcW w:w="1779" w:type="dxa"/>
            <w:shd w:val="clear" w:color="auto" w:fill="003399"/>
          </w:tcPr>
          <w:p w14:paraId="471D2372" w14:textId="77777777" w:rsidR="00042F4C" w:rsidRPr="00967894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Contact details</w:t>
            </w:r>
          </w:p>
          <w:p w14:paraId="0DB65624" w14:textId="77777777" w:rsidR="008F6E87" w:rsidRPr="00967894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5466" w:type="dxa"/>
            <w:shd w:val="clear" w:color="auto" w:fill="003399"/>
          </w:tcPr>
          <w:p w14:paraId="05D44179" w14:textId="77777777" w:rsidR="008F6E87" w:rsidRPr="00967894" w:rsidRDefault="008F6E87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Website for information</w:t>
            </w:r>
          </w:p>
        </w:tc>
      </w:tr>
      <w:tr w:rsidR="008F6E87" w:rsidRPr="00967894" w14:paraId="05D330BB" w14:textId="77777777" w:rsidTr="000215C7">
        <w:trPr>
          <w:trHeight w:val="422"/>
        </w:trPr>
        <w:tc>
          <w:tcPr>
            <w:tcW w:w="1419" w:type="dxa"/>
            <w:shd w:val="clear" w:color="auto" w:fill="auto"/>
          </w:tcPr>
          <w:p w14:paraId="7A0F41A8" w14:textId="77777777" w:rsidR="008F6E87" w:rsidRPr="00967894" w:rsidRDefault="004309FD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967894">
              <w:rPr>
                <w:rFonts w:ascii="Verdana" w:hAnsi="Verdana"/>
                <w:sz w:val="16"/>
                <w:szCs w:val="16"/>
                <w:lang w:val="es-ES"/>
              </w:rPr>
              <w:t>E  CIUDA</w:t>
            </w:r>
            <w:proofErr w:type="gramEnd"/>
            <w:r w:rsidRPr="00967894">
              <w:rPr>
                <w:rFonts w:ascii="Verdana" w:hAnsi="Verdana"/>
                <w:sz w:val="16"/>
                <w:szCs w:val="16"/>
                <w:lang w:val="es-ES"/>
              </w:rPr>
              <w:t>-R01</w:t>
            </w:r>
          </w:p>
        </w:tc>
        <w:tc>
          <w:tcPr>
            <w:tcW w:w="1779" w:type="dxa"/>
            <w:shd w:val="clear" w:color="auto" w:fill="auto"/>
          </w:tcPr>
          <w:p w14:paraId="30C250B5" w14:textId="77777777" w:rsidR="000215C7" w:rsidRPr="00967894" w:rsidRDefault="00F36F29" w:rsidP="000215C7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hyperlink r:id="rId15" w:history="1">
              <w:r w:rsidR="000215C7" w:rsidRPr="00967894">
                <w:rPr>
                  <w:rStyle w:val="Hipervnculo"/>
                  <w:rFonts w:ascii="Verdana" w:hAnsi="Verdana"/>
                  <w:sz w:val="16"/>
                  <w:szCs w:val="16"/>
                  <w:lang w:val="en-GB"/>
                </w:rPr>
                <w:t>ori.ab@uclm.es</w:t>
              </w:r>
            </w:hyperlink>
            <w:r w:rsidR="000215C7" w:rsidRPr="0096789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4E6B1216" w14:textId="77777777" w:rsidR="008F6E87" w:rsidRPr="00967894" w:rsidRDefault="000215C7" w:rsidP="000215C7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967894">
              <w:rPr>
                <w:rFonts w:ascii="Verdana" w:hAnsi="Verdana"/>
                <w:sz w:val="16"/>
                <w:szCs w:val="16"/>
                <w:lang w:val="en-GB"/>
              </w:rPr>
              <w:t>+34967599249</w:t>
            </w:r>
          </w:p>
        </w:tc>
        <w:tc>
          <w:tcPr>
            <w:tcW w:w="5466" w:type="dxa"/>
            <w:shd w:val="clear" w:color="auto" w:fill="auto"/>
          </w:tcPr>
          <w:p w14:paraId="665731CC" w14:textId="77777777" w:rsidR="006C6AD7" w:rsidRPr="00967894" w:rsidRDefault="00F36F29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hyperlink r:id="rId16" w:history="1">
              <w:r w:rsidR="00AC7A42" w:rsidRPr="00967894">
                <w:rPr>
                  <w:rStyle w:val="Hipervnculo"/>
                  <w:rFonts w:ascii="Verdana" w:hAnsi="Verdana"/>
                  <w:sz w:val="16"/>
                  <w:szCs w:val="16"/>
                  <w:lang w:val="en-GB"/>
                </w:rPr>
                <w:t>https://www.uclm.es/misiones/internacional/movilidad/ori?sc_lang=en</w:t>
              </w:r>
            </w:hyperlink>
          </w:p>
          <w:p w14:paraId="1A965116" w14:textId="77777777" w:rsidR="00AC7A42" w:rsidRPr="00967894" w:rsidRDefault="00AC7A42" w:rsidP="00CB2B8D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0215C7" w:rsidRPr="006F0FF7" w14:paraId="366E3029" w14:textId="77777777" w:rsidTr="000215C7">
        <w:trPr>
          <w:trHeight w:val="422"/>
        </w:trPr>
        <w:tc>
          <w:tcPr>
            <w:tcW w:w="1419" w:type="dxa"/>
            <w:shd w:val="clear" w:color="auto" w:fill="auto"/>
          </w:tcPr>
          <w:p w14:paraId="508707A5" w14:textId="77777777" w:rsidR="000215C7" w:rsidRPr="004659F6" w:rsidRDefault="000215C7" w:rsidP="00D22471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  <w:p w14:paraId="7DF4E37C" w14:textId="77777777" w:rsidR="000215C7" w:rsidRPr="004659F6" w:rsidRDefault="000215C7" w:rsidP="00D22471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</w:p>
        </w:tc>
        <w:tc>
          <w:tcPr>
            <w:tcW w:w="1779" w:type="dxa"/>
            <w:shd w:val="clear" w:color="auto" w:fill="auto"/>
          </w:tcPr>
          <w:p w14:paraId="1D7903F9" w14:textId="77777777" w:rsidR="000215C7" w:rsidRPr="004659F6" w:rsidRDefault="000215C7" w:rsidP="00D22471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  <w:tc>
          <w:tcPr>
            <w:tcW w:w="5466" w:type="dxa"/>
            <w:shd w:val="clear" w:color="auto" w:fill="auto"/>
          </w:tcPr>
          <w:p w14:paraId="7E31CAB2" w14:textId="77777777" w:rsidR="000215C7" w:rsidRPr="004659F6" w:rsidRDefault="000215C7" w:rsidP="00D22471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4659F6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</w:tr>
    </w:tbl>
    <w:p w14:paraId="44FB30F8" w14:textId="77777777" w:rsidR="008F6E87" w:rsidRPr="00641F44" w:rsidRDefault="008F6E87" w:rsidP="008F6E87">
      <w:pPr>
        <w:pStyle w:val="Prrafodelist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14:paraId="699753A7" w14:textId="6D7118F6" w:rsidR="00967894" w:rsidRDefault="00967894" w:rsidP="00045FB4">
      <w:pPr>
        <w:pStyle w:val="Prrafodelist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</w:p>
    <w:p w14:paraId="26D799C4" w14:textId="77777777" w:rsidR="00967894" w:rsidRDefault="00967894" w:rsidP="00045FB4">
      <w:pPr>
        <w:pStyle w:val="Prrafodelist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</w:p>
    <w:p w14:paraId="561184D3" w14:textId="77777777" w:rsidR="00E772FA" w:rsidRDefault="00E772FA" w:rsidP="00045FB4">
      <w:pPr>
        <w:pStyle w:val="Prrafodelist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</w:p>
    <w:p w14:paraId="62318F0F" w14:textId="77777777" w:rsidR="00967894" w:rsidRDefault="00967894" w:rsidP="00045FB4">
      <w:pPr>
        <w:pStyle w:val="Prrafodelist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</w:p>
    <w:p w14:paraId="422B3986" w14:textId="3D041F4D" w:rsidR="008F6E87" w:rsidRPr="00E46AF7" w:rsidRDefault="008F6E87" w:rsidP="00045FB4">
      <w:pPr>
        <w:pStyle w:val="Prrafodelista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14:paraId="53E0D206" w14:textId="77777777" w:rsidR="008F6E87" w:rsidRPr="00641F44" w:rsidRDefault="008F6E87" w:rsidP="0034361D">
      <w:pPr>
        <w:pStyle w:val="Prrafodelista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14:paraId="227E81FD" w14:textId="77777777" w:rsidR="00F71543" w:rsidRDefault="008F6E87" w:rsidP="008F6E87">
      <w:pPr>
        <w:pStyle w:val="Prrafodelista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9300" w:type="dxa"/>
        <w:tblInd w:w="27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815"/>
        <w:gridCol w:w="5782"/>
      </w:tblGrid>
      <w:tr w:rsidR="008F6E87" w:rsidRPr="006F0FF7" w14:paraId="17F1005D" w14:textId="77777777" w:rsidTr="00972DAF">
        <w:trPr>
          <w:trHeight w:val="682"/>
        </w:trPr>
        <w:tc>
          <w:tcPr>
            <w:tcW w:w="1703" w:type="dxa"/>
            <w:shd w:val="clear" w:color="auto" w:fill="003399"/>
          </w:tcPr>
          <w:p w14:paraId="1C941CEC" w14:textId="77777777" w:rsidR="008F6E87" w:rsidRPr="006F0FF7" w:rsidRDefault="008F6E87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815" w:type="dxa"/>
            <w:shd w:val="clear" w:color="auto" w:fill="003399"/>
          </w:tcPr>
          <w:p w14:paraId="1CF42CE1" w14:textId="77777777" w:rsidR="00042F4C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14:paraId="188B87BE" w14:textId="77777777" w:rsidR="008F6E87" w:rsidRPr="006F0FF7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5782" w:type="dxa"/>
            <w:shd w:val="clear" w:color="auto" w:fill="003399"/>
          </w:tcPr>
          <w:p w14:paraId="368D6619" w14:textId="77777777" w:rsidR="008F6E87" w:rsidRPr="006F0FF7" w:rsidRDefault="008F6E87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6F0FF7" w14:paraId="531DB935" w14:textId="77777777" w:rsidTr="00972DAF">
        <w:trPr>
          <w:trHeight w:val="454"/>
        </w:trPr>
        <w:tc>
          <w:tcPr>
            <w:tcW w:w="1703" w:type="dxa"/>
            <w:shd w:val="clear" w:color="auto" w:fill="auto"/>
          </w:tcPr>
          <w:p w14:paraId="433209DE" w14:textId="77777777" w:rsidR="008F6E87" w:rsidRPr="006F0FF7" w:rsidRDefault="000215C7" w:rsidP="00CB2B8D">
            <w:pPr>
              <w:rPr>
                <w:rFonts w:ascii="Verdana" w:hAnsi="Verdana"/>
                <w:sz w:val="20"/>
                <w:lang w:val="en-GB"/>
              </w:rPr>
            </w:pPr>
            <w:proofErr w:type="gramStart"/>
            <w:r w:rsidRPr="00CB2B8D">
              <w:rPr>
                <w:rFonts w:ascii="Verdana" w:hAnsi="Verdana"/>
                <w:sz w:val="20"/>
                <w:lang w:val="es-ES"/>
              </w:rPr>
              <w:t>E  CIUDA</w:t>
            </w:r>
            <w:proofErr w:type="gramEnd"/>
            <w:r w:rsidRPr="00CB2B8D">
              <w:rPr>
                <w:rFonts w:ascii="Verdana" w:hAnsi="Verdana"/>
                <w:sz w:val="20"/>
                <w:lang w:val="es-ES"/>
              </w:rPr>
              <w:t>-R01</w:t>
            </w:r>
          </w:p>
        </w:tc>
        <w:tc>
          <w:tcPr>
            <w:tcW w:w="1815" w:type="dxa"/>
            <w:shd w:val="clear" w:color="auto" w:fill="auto"/>
          </w:tcPr>
          <w:p w14:paraId="509643C8" w14:textId="77777777" w:rsidR="000215C7" w:rsidRPr="000215C7" w:rsidRDefault="00F36F29" w:rsidP="000215C7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hyperlink r:id="rId17" w:history="1">
              <w:r w:rsidR="000215C7" w:rsidRPr="000215C7">
                <w:rPr>
                  <w:rStyle w:val="Hipervnculo"/>
                  <w:rFonts w:ascii="Verdana" w:hAnsi="Verdana"/>
                  <w:sz w:val="20"/>
                  <w:szCs w:val="20"/>
                  <w:lang w:val="en-GB"/>
                </w:rPr>
                <w:t>ori.ab@uclm.es</w:t>
              </w:r>
            </w:hyperlink>
            <w:r w:rsidR="000215C7" w:rsidRPr="000215C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14:paraId="6040B50C" w14:textId="77777777" w:rsidR="008F6E87" w:rsidRPr="006F0FF7" w:rsidRDefault="000215C7" w:rsidP="000215C7">
            <w:pPr>
              <w:rPr>
                <w:rFonts w:ascii="Verdana" w:hAnsi="Verdana"/>
                <w:sz w:val="20"/>
                <w:lang w:val="en-GB"/>
              </w:rPr>
            </w:pPr>
            <w:r w:rsidRPr="000215C7">
              <w:rPr>
                <w:rFonts w:ascii="Verdana" w:hAnsi="Verdana"/>
                <w:sz w:val="20"/>
                <w:szCs w:val="20"/>
                <w:lang w:val="en-GB"/>
              </w:rPr>
              <w:t>+34967599249</w:t>
            </w:r>
          </w:p>
        </w:tc>
        <w:tc>
          <w:tcPr>
            <w:tcW w:w="5782" w:type="dxa"/>
            <w:shd w:val="clear" w:color="auto" w:fill="auto"/>
          </w:tcPr>
          <w:p w14:paraId="4A7F59B8" w14:textId="77777777" w:rsidR="006C6AD7" w:rsidRDefault="00F36F29" w:rsidP="006C6AD7">
            <w:pPr>
              <w:rPr>
                <w:rFonts w:ascii="Verdana" w:hAnsi="Verdana"/>
                <w:sz w:val="20"/>
                <w:lang w:val="en-GB"/>
              </w:rPr>
            </w:pPr>
            <w:hyperlink r:id="rId18" w:history="1">
              <w:r w:rsidR="00AC7A42" w:rsidRPr="00211C85">
                <w:rPr>
                  <w:rStyle w:val="Hipervnculo"/>
                  <w:rFonts w:ascii="Verdana" w:hAnsi="Verdana"/>
                  <w:sz w:val="20"/>
                  <w:lang w:val="en-GB"/>
                </w:rPr>
                <w:t>https://www.uclm.es/misiones/internacional/movilidad/ori?sc_lang=en</w:t>
              </w:r>
            </w:hyperlink>
          </w:p>
          <w:p w14:paraId="1DA6542E" w14:textId="77777777" w:rsidR="00AC7A42" w:rsidRPr="006F0FF7" w:rsidRDefault="00AC7A42" w:rsidP="006C6AD7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8F6E87" w:rsidRPr="006F0FF7" w14:paraId="51F19669" w14:textId="77777777" w:rsidTr="00972DAF">
        <w:trPr>
          <w:trHeight w:val="454"/>
        </w:trPr>
        <w:tc>
          <w:tcPr>
            <w:tcW w:w="1703" w:type="dxa"/>
            <w:shd w:val="clear" w:color="auto" w:fill="auto"/>
          </w:tcPr>
          <w:p w14:paraId="11807387" w14:textId="77777777" w:rsidR="008F6E87" w:rsidRPr="000215C7" w:rsidRDefault="000215C7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0215C7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  <w:tc>
          <w:tcPr>
            <w:tcW w:w="1815" w:type="dxa"/>
            <w:shd w:val="clear" w:color="auto" w:fill="auto"/>
          </w:tcPr>
          <w:p w14:paraId="7AAF0A4A" w14:textId="77777777" w:rsidR="008F6E87" w:rsidRPr="000215C7" w:rsidRDefault="000215C7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0215C7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  <w:tc>
          <w:tcPr>
            <w:tcW w:w="5782" w:type="dxa"/>
            <w:shd w:val="clear" w:color="auto" w:fill="auto"/>
          </w:tcPr>
          <w:p w14:paraId="1A2888E0" w14:textId="77777777" w:rsidR="008F6E87" w:rsidRPr="000215C7" w:rsidRDefault="000215C7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0215C7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</w:tr>
    </w:tbl>
    <w:p w14:paraId="7A032B18" w14:textId="77777777" w:rsidR="00E772FA" w:rsidRDefault="00E772FA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</w:p>
    <w:p w14:paraId="1EC928ED" w14:textId="25E5BFFE" w:rsidR="008F6E87" w:rsidRPr="00E46AF7" w:rsidRDefault="008F6E87" w:rsidP="008F6E87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p w14:paraId="54E11D2A" w14:textId="77777777" w:rsidR="008F6E87" w:rsidRDefault="008F6E87" w:rsidP="008F6E87">
      <w:pPr>
        <w:pStyle w:val="Prrafodelista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tbl>
      <w:tblPr>
        <w:tblW w:w="9781" w:type="dxa"/>
        <w:tblInd w:w="25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15"/>
        <w:gridCol w:w="3430"/>
        <w:gridCol w:w="1043"/>
        <w:gridCol w:w="3493"/>
      </w:tblGrid>
      <w:tr w:rsidR="008F6E87" w:rsidRPr="006F0FF7" w14:paraId="64CCF96D" w14:textId="77777777" w:rsidTr="439B4427">
        <w:trPr>
          <w:trHeight w:val="807"/>
        </w:trPr>
        <w:tc>
          <w:tcPr>
            <w:tcW w:w="1815" w:type="dxa"/>
            <w:shd w:val="clear" w:color="auto" w:fill="003399"/>
          </w:tcPr>
          <w:p w14:paraId="2932702C" w14:textId="77777777" w:rsidR="008F6E87" w:rsidRPr="006F0FF7" w:rsidRDefault="008F6E87" w:rsidP="006300F7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14:paraId="06DB5E04" w14:textId="77777777" w:rsidR="008F6E87" w:rsidRPr="006F0FF7" w:rsidRDefault="008F6E87" w:rsidP="0020787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3430" w:type="dxa"/>
            <w:shd w:val="clear" w:color="auto" w:fill="003399"/>
          </w:tcPr>
          <w:p w14:paraId="320BCDD6" w14:textId="77777777" w:rsidR="008F6E87" w:rsidRPr="006F0FF7" w:rsidRDefault="008F6E87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043" w:type="dxa"/>
            <w:shd w:val="clear" w:color="auto" w:fill="003399"/>
          </w:tcPr>
          <w:p w14:paraId="491072FA" w14:textId="77777777" w:rsidR="008F6E87" w:rsidRPr="006F0FF7" w:rsidRDefault="008F6E87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3493" w:type="dxa"/>
            <w:shd w:val="clear" w:color="auto" w:fill="003399"/>
          </w:tcPr>
          <w:p w14:paraId="4CCB031D" w14:textId="77777777" w:rsidR="008F6E87" w:rsidRPr="006F0FF7" w:rsidRDefault="008F6E87" w:rsidP="00CB2B8D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6F0FF7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6F0FF7">
              <w:rPr>
                <w:rStyle w:val="Refdenotaalpie"/>
                <w:rFonts w:ascii="Verdana" w:hAnsi="Verdana"/>
                <w:b/>
                <w:bCs/>
                <w:color w:val="FFFFFF"/>
                <w:lang w:val="en-GB"/>
              </w:rPr>
              <w:footnoteReference w:id="6"/>
            </w:r>
          </w:p>
        </w:tc>
      </w:tr>
      <w:tr w:rsidR="008F6E87" w:rsidRPr="006F0FF7" w14:paraId="7A0C7FEE" w14:textId="77777777" w:rsidTr="439B4427">
        <w:trPr>
          <w:trHeight w:val="445"/>
        </w:trPr>
        <w:tc>
          <w:tcPr>
            <w:tcW w:w="1815" w:type="dxa"/>
            <w:shd w:val="clear" w:color="auto" w:fill="auto"/>
          </w:tcPr>
          <w:p w14:paraId="6489B917" w14:textId="77777777" w:rsidR="008F6E87" w:rsidRPr="006F0FF7" w:rsidRDefault="00DA3811" w:rsidP="00CB2B8D">
            <w:pPr>
              <w:rPr>
                <w:rFonts w:ascii="Verdana" w:hAnsi="Verdana"/>
                <w:sz w:val="20"/>
                <w:lang w:val="en-GB"/>
              </w:rPr>
            </w:pPr>
            <w:proofErr w:type="gramStart"/>
            <w:r w:rsidRPr="00CB2B8D">
              <w:rPr>
                <w:rFonts w:ascii="Verdana" w:hAnsi="Verdana"/>
                <w:sz w:val="20"/>
                <w:lang w:val="es-ES"/>
              </w:rPr>
              <w:t>E  CIUDA</w:t>
            </w:r>
            <w:proofErr w:type="gramEnd"/>
            <w:r w:rsidRPr="00CB2B8D">
              <w:rPr>
                <w:rFonts w:ascii="Verdana" w:hAnsi="Verdana"/>
                <w:sz w:val="20"/>
                <w:lang w:val="es-ES"/>
              </w:rPr>
              <w:t>-R01</w:t>
            </w:r>
          </w:p>
        </w:tc>
        <w:tc>
          <w:tcPr>
            <w:tcW w:w="3430" w:type="dxa"/>
            <w:shd w:val="clear" w:color="auto" w:fill="auto"/>
          </w:tcPr>
          <w:p w14:paraId="4CF7B133" w14:textId="77777777" w:rsidR="008F6E87" w:rsidRDefault="00DA3811" w:rsidP="00CB2B8D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Fátima Guadamillas Gomez</w:t>
            </w:r>
          </w:p>
          <w:p w14:paraId="169F72A4" w14:textId="77777777" w:rsidR="00DA3811" w:rsidRPr="006F0FF7" w:rsidRDefault="00DA3811" w:rsidP="006B2747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Style w:val="negrita1"/>
                <w:rFonts w:ascii="Arial" w:hAnsi="Arial" w:cs="Arial"/>
                <w:color w:val="000000"/>
                <w:sz w:val="19"/>
                <w:szCs w:val="19"/>
              </w:rPr>
              <w:t xml:space="preserve">Vice President for </w:t>
            </w:r>
            <w:r w:rsidR="006B2747">
              <w:rPr>
                <w:rStyle w:val="negrita1"/>
                <w:rFonts w:ascii="Arial" w:hAnsi="Arial" w:cs="Arial"/>
                <w:color w:val="000000"/>
                <w:sz w:val="19"/>
                <w:szCs w:val="19"/>
              </w:rPr>
              <w:t>Internationalization and Lifelong Learning</w:t>
            </w:r>
          </w:p>
        </w:tc>
        <w:tc>
          <w:tcPr>
            <w:tcW w:w="1043" w:type="dxa"/>
            <w:shd w:val="clear" w:color="auto" w:fill="auto"/>
          </w:tcPr>
          <w:p w14:paraId="31126E5D" w14:textId="77777777" w:rsidR="008F6E87" w:rsidRPr="006F0FF7" w:rsidRDefault="008F6E87" w:rsidP="00CB2B8D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493" w:type="dxa"/>
            <w:shd w:val="clear" w:color="auto" w:fill="auto"/>
          </w:tcPr>
          <w:p w14:paraId="2DE403A5" w14:textId="34AD3B9E" w:rsidR="008F6E87" w:rsidRPr="006F0FF7" w:rsidRDefault="008F6E87" w:rsidP="21C5498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F6E87" w:rsidRPr="006F0FF7" w14:paraId="38EDB2C4" w14:textId="77777777" w:rsidTr="439B4427">
        <w:trPr>
          <w:trHeight w:val="445"/>
        </w:trPr>
        <w:tc>
          <w:tcPr>
            <w:tcW w:w="1815" w:type="dxa"/>
            <w:shd w:val="clear" w:color="auto" w:fill="auto"/>
          </w:tcPr>
          <w:p w14:paraId="76087E40" w14:textId="77777777" w:rsidR="008F6E87" w:rsidRPr="000215C7" w:rsidRDefault="000215C7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0215C7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  <w:tc>
          <w:tcPr>
            <w:tcW w:w="3430" w:type="dxa"/>
            <w:shd w:val="clear" w:color="auto" w:fill="auto"/>
          </w:tcPr>
          <w:p w14:paraId="207845DB" w14:textId="77777777" w:rsidR="008F6E87" w:rsidRPr="000215C7" w:rsidRDefault="000215C7" w:rsidP="00CB2B8D">
            <w:pPr>
              <w:rPr>
                <w:rFonts w:ascii="Verdana" w:hAnsi="Verdana"/>
                <w:sz w:val="20"/>
                <w:highlight w:val="yellow"/>
                <w:lang w:val="en-GB"/>
              </w:rPr>
            </w:pPr>
            <w:r w:rsidRPr="000215C7">
              <w:rPr>
                <w:rFonts w:ascii="Verdana" w:hAnsi="Verdana"/>
                <w:sz w:val="20"/>
                <w:highlight w:val="yellow"/>
                <w:lang w:val="en-GB"/>
              </w:rPr>
              <w:t>***</w:t>
            </w:r>
          </w:p>
        </w:tc>
        <w:tc>
          <w:tcPr>
            <w:tcW w:w="1043" w:type="dxa"/>
            <w:shd w:val="clear" w:color="auto" w:fill="auto"/>
          </w:tcPr>
          <w:p w14:paraId="62431CDC" w14:textId="77777777" w:rsidR="008F6E87" w:rsidRPr="006F0FF7" w:rsidRDefault="008F6E87" w:rsidP="00CB2B8D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493" w:type="dxa"/>
            <w:shd w:val="clear" w:color="auto" w:fill="auto"/>
          </w:tcPr>
          <w:p w14:paraId="49E398E2" w14:textId="77777777" w:rsidR="008F6E87" w:rsidRPr="006F0FF7" w:rsidRDefault="008F6E87" w:rsidP="00CB2B8D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14:paraId="16287F21" w14:textId="77777777" w:rsidR="005C3DD2" w:rsidRPr="00656B82" w:rsidRDefault="005C3DD2">
      <w:pPr>
        <w:rPr>
          <w:noProof/>
          <w:lang w:val="en-GB"/>
        </w:rPr>
      </w:pPr>
    </w:p>
    <w:sectPr w:rsidR="005C3DD2" w:rsidRPr="00656B82" w:rsidSect="00E35B1C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4E41" w14:textId="77777777" w:rsidR="00921B93" w:rsidRDefault="00921B93" w:rsidP="001F70BB">
      <w:pPr>
        <w:spacing w:after="0" w:line="240" w:lineRule="auto"/>
      </w:pPr>
      <w:r>
        <w:separator/>
      </w:r>
    </w:p>
  </w:endnote>
  <w:endnote w:type="continuationSeparator" w:id="0">
    <w:p w14:paraId="7867829C" w14:textId="77777777" w:rsidR="00921B93" w:rsidRDefault="00921B93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533597"/>
      <w:docPartObj>
        <w:docPartGallery w:val="Page Numbers (Bottom of Page)"/>
        <w:docPartUnique/>
      </w:docPartObj>
    </w:sdtPr>
    <w:sdtEndPr/>
    <w:sdtContent>
      <w:p w14:paraId="0162ECCE" w14:textId="77777777" w:rsidR="004309FD" w:rsidRDefault="000849B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7F9" w:rsidRPr="006357F9">
          <w:rPr>
            <w:noProof/>
            <w:lang w:val="fr-FR"/>
          </w:rPr>
          <w:t>7</w:t>
        </w:r>
        <w:r>
          <w:rPr>
            <w:noProof/>
            <w:lang w:val="fr-FR"/>
          </w:rPr>
          <w:fldChar w:fldCharType="end"/>
        </w:r>
      </w:p>
    </w:sdtContent>
  </w:sdt>
  <w:p w14:paraId="5BE93A62" w14:textId="77777777" w:rsidR="004309FD" w:rsidRDefault="00430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3EBD9" w14:textId="77777777" w:rsidR="00921B93" w:rsidRDefault="00921B93" w:rsidP="001F70BB">
      <w:pPr>
        <w:spacing w:after="0" w:line="240" w:lineRule="auto"/>
      </w:pPr>
      <w:r>
        <w:separator/>
      </w:r>
    </w:p>
  </w:footnote>
  <w:footnote w:type="continuationSeparator" w:id="0">
    <w:p w14:paraId="4B2C1589" w14:textId="77777777" w:rsidR="00921B93" w:rsidRDefault="00921B93" w:rsidP="001F70BB">
      <w:pPr>
        <w:spacing w:after="0" w:line="240" w:lineRule="auto"/>
      </w:pPr>
      <w:r>
        <w:continuationSeparator/>
      </w:r>
    </w:p>
  </w:footnote>
  <w:footnote w:id="1">
    <w:p w14:paraId="0F8FCDA0" w14:textId="77777777" w:rsidR="004309FD" w:rsidRPr="00B072CC" w:rsidRDefault="004309FD" w:rsidP="007539C9">
      <w:pPr>
        <w:pStyle w:val="Textonotapie"/>
        <w:spacing w:after="0"/>
      </w:pPr>
      <w:r>
        <w:rPr>
          <w:rStyle w:val="Refdenotaalpie"/>
        </w:rPr>
        <w:footnoteRef/>
      </w:r>
      <w:r w:rsidRPr="00B072CC">
        <w:t xml:space="preserve"> H</w:t>
      </w:r>
      <w:r>
        <w:t xml:space="preserve">igher Education Institutions </w:t>
      </w:r>
      <w:proofErr w:type="gramStart"/>
      <w:r w:rsidRPr="00B072CC">
        <w:t>have to</w:t>
      </w:r>
      <w:proofErr w:type="gramEnd"/>
      <w:r w:rsidRPr="00B072CC">
        <w:t xml:space="preserve"> </w:t>
      </w:r>
      <w:r>
        <w:t>agree</w:t>
      </w:r>
      <w:r w:rsidRPr="00B072CC">
        <w:t xml:space="preserve"> on the period of validity</w:t>
      </w:r>
      <w:r>
        <w:t xml:space="preserve"> of this agreement</w:t>
      </w:r>
    </w:p>
  </w:footnote>
  <w:footnote w:id="2">
    <w:p w14:paraId="5F1ABEA7" w14:textId="77777777" w:rsidR="004309FD" w:rsidRPr="00E9496A" w:rsidRDefault="004309FD" w:rsidP="007B772D">
      <w:pPr>
        <w:pStyle w:val="Textonotapie"/>
        <w:spacing w:after="0"/>
        <w:ind w:left="113" w:hanging="113"/>
      </w:pPr>
      <w:r>
        <w:rPr>
          <w:rStyle w:val="Refdenotaalpie"/>
        </w:rPr>
        <w:footnoteRef/>
      </w:r>
      <w:r w:rsidRPr="00AD154E">
        <w:rPr>
          <w:rStyle w:val="Refdenotaalpie"/>
        </w:rPr>
        <w:t xml:space="preserve"> </w:t>
      </w:r>
      <w:r w:rsidRPr="007A5008">
        <w:t>Clauses may be added to this template agreement to better reflect the nature of the institutional partnership.</w:t>
      </w:r>
    </w:p>
  </w:footnote>
  <w:footnote w:id="3">
    <w:p w14:paraId="4CF76503" w14:textId="77777777" w:rsidR="004309FD" w:rsidRPr="00E20427" w:rsidRDefault="004309FD" w:rsidP="00975684">
      <w:pPr>
        <w:pStyle w:val="Textonotapie"/>
        <w:spacing w:after="0"/>
      </w:pPr>
      <w:r>
        <w:rPr>
          <w:rStyle w:val="Refdenotaalpie"/>
        </w:rPr>
        <w:footnoteRef/>
      </w:r>
      <w:r w:rsidRPr="00E20427">
        <w:rPr>
          <w:rStyle w:val="Refdenotaalpie"/>
        </w:rPr>
        <w:t xml:space="preserve"> </w:t>
      </w:r>
      <w:r>
        <w:t>Contact details to reach the s</w:t>
      </w:r>
      <w:r w:rsidRPr="00DC0B7A">
        <w:t>enior officer in charge of this agreement</w:t>
      </w:r>
      <w:r>
        <w:t xml:space="preserve"> and of its possible updates</w:t>
      </w:r>
      <w:r w:rsidRPr="00DC0B7A">
        <w:t>.</w:t>
      </w:r>
      <w:r>
        <w:t xml:space="preserve"> </w:t>
      </w:r>
    </w:p>
  </w:footnote>
  <w:footnote w:id="4">
    <w:p w14:paraId="274253A4" w14:textId="77777777" w:rsidR="004309FD" w:rsidRPr="007C4C4B" w:rsidRDefault="004309FD" w:rsidP="003B08E5">
      <w:pPr>
        <w:pStyle w:val="Textonotapie"/>
        <w:spacing w:after="0"/>
        <w:rPr>
          <w:i/>
        </w:rPr>
      </w:pPr>
      <w:r>
        <w:rPr>
          <w:rStyle w:val="Refdenotaalpie"/>
        </w:rPr>
        <w:footnoteRef/>
      </w:r>
      <w:r w:rsidRPr="00291D6D">
        <w:t xml:space="preserve"> Mobility numbers can be given per </w:t>
      </w:r>
      <w:r>
        <w:t xml:space="preserve">sending/receiving </w:t>
      </w:r>
      <w:r w:rsidRPr="00291D6D">
        <w:t>institution</w:t>
      </w:r>
      <w:r>
        <w:t>s</w:t>
      </w:r>
      <w:r w:rsidRPr="00291D6D">
        <w:t xml:space="preserve"> </w:t>
      </w:r>
      <w:r w:rsidRPr="007C4C4B">
        <w:rPr>
          <w:i/>
        </w:rPr>
        <w:t xml:space="preserve">and per </w:t>
      </w:r>
      <w:r>
        <w:rPr>
          <w:i/>
        </w:rPr>
        <w:t xml:space="preserve">education field </w:t>
      </w:r>
      <w:r w:rsidRPr="007C4C4B">
        <w:rPr>
          <w:i/>
        </w:rPr>
        <w:t>(optional</w:t>
      </w:r>
      <w:r>
        <w:rPr>
          <w:i/>
        </w:rPr>
        <w:t xml:space="preserve">*: </w:t>
      </w:r>
      <w:hyperlink r:id="rId1" w:history="1">
        <w:r w:rsidRPr="006063B7">
          <w:rPr>
            <w:rStyle w:val="Hipervnculo"/>
            <w:i/>
            <w:sz w:val="18"/>
            <w:szCs w:val="18"/>
          </w:rPr>
          <w:t>http://www.uis.unesco.org/Education/Pages/international-standard-classification-of-education.aspx</w:t>
        </w:r>
      </w:hyperlink>
      <w:r w:rsidRPr="007C4C4B">
        <w:rPr>
          <w:i/>
        </w:rPr>
        <w:t>)</w:t>
      </w:r>
    </w:p>
  </w:footnote>
  <w:footnote w:id="5">
    <w:p w14:paraId="3B258540" w14:textId="77777777" w:rsidR="004309FD" w:rsidRPr="00291D6D" w:rsidRDefault="004309FD" w:rsidP="00EA7013">
      <w:pPr>
        <w:spacing w:after="0"/>
        <w:rPr>
          <w:lang w:val="en-GB"/>
        </w:rPr>
      </w:pPr>
      <w:r>
        <w:rPr>
          <w:rStyle w:val="Refdenotaalpie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2" w:history="1">
        <w:r w:rsidRPr="0001291F">
          <w:rPr>
            <w:rStyle w:val="Hipervnculo"/>
            <w:sz w:val="20"/>
            <w:lang w:val="en-GB"/>
          </w:rPr>
          <w:t>http://europass.cedefop.europa.eu/en/resources/european-language-levels-cefr</w:t>
        </w:r>
      </w:hyperlink>
    </w:p>
  </w:footnote>
  <w:footnote w:id="6">
    <w:p w14:paraId="2649E47F" w14:textId="77777777" w:rsidR="004309FD" w:rsidRPr="00291D6D" w:rsidRDefault="004309FD" w:rsidP="008F6E87">
      <w:pPr>
        <w:pStyle w:val="Textonotapie"/>
      </w:pPr>
      <w:r>
        <w:rPr>
          <w:rStyle w:val="Refdenotaalpie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579CD" w14:textId="77777777" w:rsidR="004309FD" w:rsidRDefault="004309FD">
    <w:pPr>
      <w:pStyle w:val="Encabezado"/>
    </w:pPr>
    <w:r w:rsidRPr="00CB2B8D">
      <w:rPr>
        <w:noProof/>
        <w:lang w:val="es-ES" w:eastAsia="es-ES"/>
      </w:rPr>
      <w:drawing>
        <wp:inline distT="0" distB="0" distL="0" distR="0" wp14:anchorId="0CE14B93" wp14:editId="07777777">
          <wp:extent cx="676275" cy="461846"/>
          <wp:effectExtent l="0" t="0" r="0" b="0"/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ns-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391" cy="467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4D752145" wp14:editId="07777777">
          <wp:simplePos x="0" y="0"/>
          <wp:positionH relativeFrom="column">
            <wp:posOffset>5715000</wp:posOffset>
          </wp:positionH>
          <wp:positionV relativeFrom="paragraph">
            <wp:posOffset>-400050</wp:posOffset>
          </wp:positionV>
          <wp:extent cx="1076325" cy="923925"/>
          <wp:effectExtent l="19050" t="0" r="9525" b="0"/>
          <wp:wrapNone/>
          <wp:docPr id="3" name="Imagen 3" descr="LOGOUCLM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CLM_Col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53A67DFC"/>
    <w:lvl w:ilvl="0">
      <w:start w:val="1"/>
      <w:numFmt w:val="upperLetter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7986434"/>
    <w:multiLevelType w:val="hybridMultilevel"/>
    <w:tmpl w:val="5C0214B6"/>
    <w:lvl w:ilvl="0" w:tplc="BC6C2D3C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F06AAC8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7"/>
  </w:num>
  <w:num w:numId="14">
    <w:abstractNumId w:val="11"/>
  </w:num>
  <w:num w:numId="15">
    <w:abstractNumId w:val="1"/>
  </w:num>
  <w:num w:numId="16">
    <w:abstractNumId w:val="6"/>
  </w:num>
  <w:num w:numId="17">
    <w:abstractNumId w:val="0"/>
  </w:num>
  <w:num w:numId="18">
    <w:abstractNumId w:val="13"/>
  </w:num>
  <w:num w:numId="19">
    <w:abstractNumId w:val="5"/>
  </w:num>
  <w:num w:numId="20">
    <w:abstractNumId w:val="14"/>
  </w:num>
  <w:num w:numId="21">
    <w:abstractNumId w:val="10"/>
  </w:num>
  <w:num w:numId="22">
    <w:abstractNumId w:val="16"/>
  </w:num>
  <w:num w:numId="23">
    <w:abstractNumId w:val="15"/>
  </w:num>
  <w:num w:numId="24">
    <w:abstractNumId w:val="4"/>
  </w:num>
  <w:num w:numId="25">
    <w:abstractNumId w:val="12"/>
  </w:num>
  <w:num w:numId="26">
    <w:abstractNumId w:val="9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15C7"/>
    <w:rsid w:val="0002202E"/>
    <w:rsid w:val="00024942"/>
    <w:rsid w:val="00024F71"/>
    <w:rsid w:val="00027531"/>
    <w:rsid w:val="0003012A"/>
    <w:rsid w:val="0003290F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8"/>
    <w:rsid w:val="00051EA8"/>
    <w:rsid w:val="00054F2B"/>
    <w:rsid w:val="00055A7D"/>
    <w:rsid w:val="000570F3"/>
    <w:rsid w:val="00062F10"/>
    <w:rsid w:val="00064088"/>
    <w:rsid w:val="000651DB"/>
    <w:rsid w:val="00065264"/>
    <w:rsid w:val="0006622E"/>
    <w:rsid w:val="00066CCE"/>
    <w:rsid w:val="00071E33"/>
    <w:rsid w:val="00073973"/>
    <w:rsid w:val="00074DFE"/>
    <w:rsid w:val="00082B3B"/>
    <w:rsid w:val="00082E18"/>
    <w:rsid w:val="000849B8"/>
    <w:rsid w:val="00085ED1"/>
    <w:rsid w:val="00093BF1"/>
    <w:rsid w:val="000A032F"/>
    <w:rsid w:val="000A0419"/>
    <w:rsid w:val="000A36A4"/>
    <w:rsid w:val="000A3880"/>
    <w:rsid w:val="000A3DCE"/>
    <w:rsid w:val="000A4244"/>
    <w:rsid w:val="000A5D88"/>
    <w:rsid w:val="000A5FDB"/>
    <w:rsid w:val="000A6069"/>
    <w:rsid w:val="000B1787"/>
    <w:rsid w:val="000B7C2A"/>
    <w:rsid w:val="000C0FA6"/>
    <w:rsid w:val="000C18D1"/>
    <w:rsid w:val="000C3AF3"/>
    <w:rsid w:val="000C4324"/>
    <w:rsid w:val="000C622A"/>
    <w:rsid w:val="000C6A6A"/>
    <w:rsid w:val="000C7C19"/>
    <w:rsid w:val="000D3F8F"/>
    <w:rsid w:val="000D4F1C"/>
    <w:rsid w:val="000D675C"/>
    <w:rsid w:val="000E49C8"/>
    <w:rsid w:val="000E5028"/>
    <w:rsid w:val="000E6CCF"/>
    <w:rsid w:val="000F0118"/>
    <w:rsid w:val="000F0274"/>
    <w:rsid w:val="000F1908"/>
    <w:rsid w:val="000F3909"/>
    <w:rsid w:val="000F3B99"/>
    <w:rsid w:val="000F4EDD"/>
    <w:rsid w:val="000F690C"/>
    <w:rsid w:val="000F747B"/>
    <w:rsid w:val="001001DA"/>
    <w:rsid w:val="0010154F"/>
    <w:rsid w:val="001124BB"/>
    <w:rsid w:val="00114425"/>
    <w:rsid w:val="00114D7E"/>
    <w:rsid w:val="0011667C"/>
    <w:rsid w:val="001167C8"/>
    <w:rsid w:val="00120699"/>
    <w:rsid w:val="00123464"/>
    <w:rsid w:val="001269C4"/>
    <w:rsid w:val="00130125"/>
    <w:rsid w:val="001340C1"/>
    <w:rsid w:val="00135730"/>
    <w:rsid w:val="001405F8"/>
    <w:rsid w:val="00140A5C"/>
    <w:rsid w:val="001414F3"/>
    <w:rsid w:val="00147835"/>
    <w:rsid w:val="001509B2"/>
    <w:rsid w:val="001509FB"/>
    <w:rsid w:val="00152872"/>
    <w:rsid w:val="00152AC4"/>
    <w:rsid w:val="00153923"/>
    <w:rsid w:val="00153948"/>
    <w:rsid w:val="00155884"/>
    <w:rsid w:val="001570E7"/>
    <w:rsid w:val="001571AE"/>
    <w:rsid w:val="001650D9"/>
    <w:rsid w:val="00170A8E"/>
    <w:rsid w:val="001721C4"/>
    <w:rsid w:val="001752F0"/>
    <w:rsid w:val="00175B47"/>
    <w:rsid w:val="001767D9"/>
    <w:rsid w:val="0018060F"/>
    <w:rsid w:val="001848E0"/>
    <w:rsid w:val="00187DC2"/>
    <w:rsid w:val="00190365"/>
    <w:rsid w:val="001A0388"/>
    <w:rsid w:val="001A17A3"/>
    <w:rsid w:val="001A3E40"/>
    <w:rsid w:val="001A5716"/>
    <w:rsid w:val="001A5E02"/>
    <w:rsid w:val="001A6EBA"/>
    <w:rsid w:val="001A7E69"/>
    <w:rsid w:val="001B027C"/>
    <w:rsid w:val="001B1A99"/>
    <w:rsid w:val="001B2575"/>
    <w:rsid w:val="001B36B5"/>
    <w:rsid w:val="001B4ECD"/>
    <w:rsid w:val="001B7987"/>
    <w:rsid w:val="001C1750"/>
    <w:rsid w:val="001C52D9"/>
    <w:rsid w:val="001C71D2"/>
    <w:rsid w:val="001D067B"/>
    <w:rsid w:val="001D0D91"/>
    <w:rsid w:val="001D346E"/>
    <w:rsid w:val="001D5254"/>
    <w:rsid w:val="001D52BC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20750E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337BB"/>
    <w:rsid w:val="0023489F"/>
    <w:rsid w:val="002349BF"/>
    <w:rsid w:val="00236A5B"/>
    <w:rsid w:val="002430DD"/>
    <w:rsid w:val="00243C9D"/>
    <w:rsid w:val="00244D41"/>
    <w:rsid w:val="002452C2"/>
    <w:rsid w:val="00246282"/>
    <w:rsid w:val="00246E58"/>
    <w:rsid w:val="00250246"/>
    <w:rsid w:val="00252CFB"/>
    <w:rsid w:val="00253E31"/>
    <w:rsid w:val="002562D3"/>
    <w:rsid w:val="00256EAE"/>
    <w:rsid w:val="002607CD"/>
    <w:rsid w:val="002628AA"/>
    <w:rsid w:val="00272106"/>
    <w:rsid w:val="00275E92"/>
    <w:rsid w:val="00277599"/>
    <w:rsid w:val="00280B0D"/>
    <w:rsid w:val="002811DE"/>
    <w:rsid w:val="002823AD"/>
    <w:rsid w:val="00283648"/>
    <w:rsid w:val="002841AC"/>
    <w:rsid w:val="002873C2"/>
    <w:rsid w:val="0028749C"/>
    <w:rsid w:val="00287591"/>
    <w:rsid w:val="00287FDE"/>
    <w:rsid w:val="002909D0"/>
    <w:rsid w:val="00290EA4"/>
    <w:rsid w:val="00291C5A"/>
    <w:rsid w:val="00293D3F"/>
    <w:rsid w:val="0029535A"/>
    <w:rsid w:val="00297692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1C14"/>
    <w:rsid w:val="002C246C"/>
    <w:rsid w:val="002C296A"/>
    <w:rsid w:val="002C2B6D"/>
    <w:rsid w:val="002C3885"/>
    <w:rsid w:val="002C7602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E6DC7"/>
    <w:rsid w:val="002F08B1"/>
    <w:rsid w:val="002F1091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5355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4A9C"/>
    <w:rsid w:val="00336EF0"/>
    <w:rsid w:val="003373B1"/>
    <w:rsid w:val="0033781D"/>
    <w:rsid w:val="0034006B"/>
    <w:rsid w:val="00340407"/>
    <w:rsid w:val="003410CF"/>
    <w:rsid w:val="00341C11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75E2"/>
    <w:rsid w:val="00367D62"/>
    <w:rsid w:val="003704F3"/>
    <w:rsid w:val="00371AE8"/>
    <w:rsid w:val="00371DAF"/>
    <w:rsid w:val="003729B6"/>
    <w:rsid w:val="00374151"/>
    <w:rsid w:val="003806A7"/>
    <w:rsid w:val="00382009"/>
    <w:rsid w:val="00382E2D"/>
    <w:rsid w:val="00386708"/>
    <w:rsid w:val="003871CC"/>
    <w:rsid w:val="00391CA7"/>
    <w:rsid w:val="00391EAE"/>
    <w:rsid w:val="00394853"/>
    <w:rsid w:val="00397C82"/>
    <w:rsid w:val="003A0277"/>
    <w:rsid w:val="003A2A04"/>
    <w:rsid w:val="003A2D8A"/>
    <w:rsid w:val="003A3A7A"/>
    <w:rsid w:val="003A5827"/>
    <w:rsid w:val="003A60E9"/>
    <w:rsid w:val="003A654A"/>
    <w:rsid w:val="003A7827"/>
    <w:rsid w:val="003B08E5"/>
    <w:rsid w:val="003B092C"/>
    <w:rsid w:val="003B0BC0"/>
    <w:rsid w:val="003B20E5"/>
    <w:rsid w:val="003B2440"/>
    <w:rsid w:val="003B2C42"/>
    <w:rsid w:val="003B457C"/>
    <w:rsid w:val="003B47F5"/>
    <w:rsid w:val="003B4926"/>
    <w:rsid w:val="003B6556"/>
    <w:rsid w:val="003C096F"/>
    <w:rsid w:val="003C1122"/>
    <w:rsid w:val="003C11E3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40DB"/>
    <w:rsid w:val="003E549F"/>
    <w:rsid w:val="003E5759"/>
    <w:rsid w:val="003E6905"/>
    <w:rsid w:val="003E6CA3"/>
    <w:rsid w:val="003F45C9"/>
    <w:rsid w:val="003F6756"/>
    <w:rsid w:val="003F6F19"/>
    <w:rsid w:val="003F7028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2237E"/>
    <w:rsid w:val="00423DB8"/>
    <w:rsid w:val="004249F4"/>
    <w:rsid w:val="004309FD"/>
    <w:rsid w:val="00431B53"/>
    <w:rsid w:val="0043227B"/>
    <w:rsid w:val="00432334"/>
    <w:rsid w:val="00433EF8"/>
    <w:rsid w:val="00436A57"/>
    <w:rsid w:val="00437827"/>
    <w:rsid w:val="00441D00"/>
    <w:rsid w:val="00445731"/>
    <w:rsid w:val="00447350"/>
    <w:rsid w:val="004507BC"/>
    <w:rsid w:val="004525BA"/>
    <w:rsid w:val="00452AFC"/>
    <w:rsid w:val="00452C66"/>
    <w:rsid w:val="00455B8F"/>
    <w:rsid w:val="00456368"/>
    <w:rsid w:val="00457B2E"/>
    <w:rsid w:val="00461BCD"/>
    <w:rsid w:val="00464629"/>
    <w:rsid w:val="004659F6"/>
    <w:rsid w:val="00470825"/>
    <w:rsid w:val="004729EB"/>
    <w:rsid w:val="00473883"/>
    <w:rsid w:val="004748D1"/>
    <w:rsid w:val="0047630E"/>
    <w:rsid w:val="0047652F"/>
    <w:rsid w:val="00480353"/>
    <w:rsid w:val="00485C49"/>
    <w:rsid w:val="00490B01"/>
    <w:rsid w:val="004928E3"/>
    <w:rsid w:val="00492C54"/>
    <w:rsid w:val="004948BD"/>
    <w:rsid w:val="00497C55"/>
    <w:rsid w:val="004A43EB"/>
    <w:rsid w:val="004A77BD"/>
    <w:rsid w:val="004B17E3"/>
    <w:rsid w:val="004B30D3"/>
    <w:rsid w:val="004B39DF"/>
    <w:rsid w:val="004B4EEC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E3584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7EBA"/>
    <w:rsid w:val="005217A4"/>
    <w:rsid w:val="005221D3"/>
    <w:rsid w:val="00522AD2"/>
    <w:rsid w:val="00524C8F"/>
    <w:rsid w:val="00531395"/>
    <w:rsid w:val="0053289F"/>
    <w:rsid w:val="005336FB"/>
    <w:rsid w:val="005349DF"/>
    <w:rsid w:val="005362A9"/>
    <w:rsid w:val="005378EF"/>
    <w:rsid w:val="00537BD6"/>
    <w:rsid w:val="00542AF6"/>
    <w:rsid w:val="005434B4"/>
    <w:rsid w:val="00552290"/>
    <w:rsid w:val="005528D6"/>
    <w:rsid w:val="0055347E"/>
    <w:rsid w:val="00554754"/>
    <w:rsid w:val="00555816"/>
    <w:rsid w:val="00555B18"/>
    <w:rsid w:val="00555C64"/>
    <w:rsid w:val="00557263"/>
    <w:rsid w:val="0055779A"/>
    <w:rsid w:val="00563B0A"/>
    <w:rsid w:val="005648CA"/>
    <w:rsid w:val="0056529C"/>
    <w:rsid w:val="00566368"/>
    <w:rsid w:val="00574D65"/>
    <w:rsid w:val="005750D9"/>
    <w:rsid w:val="00581016"/>
    <w:rsid w:val="005821A8"/>
    <w:rsid w:val="005827B6"/>
    <w:rsid w:val="00590C38"/>
    <w:rsid w:val="00593066"/>
    <w:rsid w:val="0059569A"/>
    <w:rsid w:val="00597A3E"/>
    <w:rsid w:val="005A15D7"/>
    <w:rsid w:val="005A4DCB"/>
    <w:rsid w:val="005A71A5"/>
    <w:rsid w:val="005B0D4F"/>
    <w:rsid w:val="005B4652"/>
    <w:rsid w:val="005B576D"/>
    <w:rsid w:val="005B77C1"/>
    <w:rsid w:val="005C1F2F"/>
    <w:rsid w:val="005C3DD2"/>
    <w:rsid w:val="005C5971"/>
    <w:rsid w:val="005C7057"/>
    <w:rsid w:val="005C73D0"/>
    <w:rsid w:val="005C78FC"/>
    <w:rsid w:val="005C79A1"/>
    <w:rsid w:val="005D00D6"/>
    <w:rsid w:val="005D025A"/>
    <w:rsid w:val="005D119B"/>
    <w:rsid w:val="005D20F2"/>
    <w:rsid w:val="005D3D32"/>
    <w:rsid w:val="005D4B53"/>
    <w:rsid w:val="005D6BF3"/>
    <w:rsid w:val="005D6E7C"/>
    <w:rsid w:val="005F4FA9"/>
    <w:rsid w:val="005F6315"/>
    <w:rsid w:val="005F74AC"/>
    <w:rsid w:val="006010C3"/>
    <w:rsid w:val="00601152"/>
    <w:rsid w:val="0060385B"/>
    <w:rsid w:val="00603DC9"/>
    <w:rsid w:val="00605EAA"/>
    <w:rsid w:val="00606408"/>
    <w:rsid w:val="00607182"/>
    <w:rsid w:val="00610687"/>
    <w:rsid w:val="00610780"/>
    <w:rsid w:val="00611430"/>
    <w:rsid w:val="006120C2"/>
    <w:rsid w:val="00614A0D"/>
    <w:rsid w:val="00615B03"/>
    <w:rsid w:val="00626834"/>
    <w:rsid w:val="006300F7"/>
    <w:rsid w:val="00630FD8"/>
    <w:rsid w:val="00632098"/>
    <w:rsid w:val="00633713"/>
    <w:rsid w:val="006357F9"/>
    <w:rsid w:val="00637267"/>
    <w:rsid w:val="00645765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7118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B0B81"/>
    <w:rsid w:val="006B2747"/>
    <w:rsid w:val="006B2B9F"/>
    <w:rsid w:val="006B2E75"/>
    <w:rsid w:val="006B315F"/>
    <w:rsid w:val="006B4880"/>
    <w:rsid w:val="006B7B73"/>
    <w:rsid w:val="006C038C"/>
    <w:rsid w:val="006C07AC"/>
    <w:rsid w:val="006C285E"/>
    <w:rsid w:val="006C3A1F"/>
    <w:rsid w:val="006C3A4D"/>
    <w:rsid w:val="006C4603"/>
    <w:rsid w:val="006C4BB0"/>
    <w:rsid w:val="006C6647"/>
    <w:rsid w:val="006C6AD7"/>
    <w:rsid w:val="006D2535"/>
    <w:rsid w:val="006D2BA5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7EF"/>
    <w:rsid w:val="007171E8"/>
    <w:rsid w:val="007211F0"/>
    <w:rsid w:val="007240FC"/>
    <w:rsid w:val="00725BBD"/>
    <w:rsid w:val="007271AA"/>
    <w:rsid w:val="00734D9A"/>
    <w:rsid w:val="00734F63"/>
    <w:rsid w:val="00741407"/>
    <w:rsid w:val="007431AC"/>
    <w:rsid w:val="00746099"/>
    <w:rsid w:val="00751484"/>
    <w:rsid w:val="007539C9"/>
    <w:rsid w:val="00753FD2"/>
    <w:rsid w:val="00755128"/>
    <w:rsid w:val="007573D2"/>
    <w:rsid w:val="007575F5"/>
    <w:rsid w:val="00762D4B"/>
    <w:rsid w:val="0076330F"/>
    <w:rsid w:val="0076417E"/>
    <w:rsid w:val="00766E89"/>
    <w:rsid w:val="00767509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31E6"/>
    <w:rsid w:val="00795010"/>
    <w:rsid w:val="00796980"/>
    <w:rsid w:val="007971AA"/>
    <w:rsid w:val="00797AA5"/>
    <w:rsid w:val="007A1BBF"/>
    <w:rsid w:val="007A4E84"/>
    <w:rsid w:val="007A5008"/>
    <w:rsid w:val="007A67E4"/>
    <w:rsid w:val="007B22DB"/>
    <w:rsid w:val="007B3D9D"/>
    <w:rsid w:val="007B48C6"/>
    <w:rsid w:val="007B52C5"/>
    <w:rsid w:val="007B772D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801B1B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2999"/>
    <w:rsid w:val="00812AFE"/>
    <w:rsid w:val="00813D68"/>
    <w:rsid w:val="0081458F"/>
    <w:rsid w:val="00815CA0"/>
    <w:rsid w:val="00816281"/>
    <w:rsid w:val="008163B9"/>
    <w:rsid w:val="0082250D"/>
    <w:rsid w:val="0082466E"/>
    <w:rsid w:val="00827E48"/>
    <w:rsid w:val="00827FB2"/>
    <w:rsid w:val="008307B9"/>
    <w:rsid w:val="008316EF"/>
    <w:rsid w:val="008320CC"/>
    <w:rsid w:val="00832110"/>
    <w:rsid w:val="008355C3"/>
    <w:rsid w:val="00837C73"/>
    <w:rsid w:val="00844200"/>
    <w:rsid w:val="00845B71"/>
    <w:rsid w:val="00851B9C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75618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6B31"/>
    <w:rsid w:val="00891436"/>
    <w:rsid w:val="00892496"/>
    <w:rsid w:val="00892905"/>
    <w:rsid w:val="00892C21"/>
    <w:rsid w:val="00892F3B"/>
    <w:rsid w:val="00894CB8"/>
    <w:rsid w:val="00895145"/>
    <w:rsid w:val="0089696B"/>
    <w:rsid w:val="00897CDE"/>
    <w:rsid w:val="008A0A89"/>
    <w:rsid w:val="008A10A3"/>
    <w:rsid w:val="008A1207"/>
    <w:rsid w:val="008A7688"/>
    <w:rsid w:val="008A7FF0"/>
    <w:rsid w:val="008B011B"/>
    <w:rsid w:val="008B5A6A"/>
    <w:rsid w:val="008B6607"/>
    <w:rsid w:val="008B716F"/>
    <w:rsid w:val="008C1FFF"/>
    <w:rsid w:val="008C56C7"/>
    <w:rsid w:val="008C6355"/>
    <w:rsid w:val="008C691D"/>
    <w:rsid w:val="008C6CD3"/>
    <w:rsid w:val="008D2727"/>
    <w:rsid w:val="008D412F"/>
    <w:rsid w:val="008D44B8"/>
    <w:rsid w:val="008D7B8B"/>
    <w:rsid w:val="008E0367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2328"/>
    <w:rsid w:val="00903A8D"/>
    <w:rsid w:val="0090622D"/>
    <w:rsid w:val="009064C2"/>
    <w:rsid w:val="009101D2"/>
    <w:rsid w:val="00911AA6"/>
    <w:rsid w:val="00914A76"/>
    <w:rsid w:val="0091619C"/>
    <w:rsid w:val="00921B93"/>
    <w:rsid w:val="00921D76"/>
    <w:rsid w:val="009338FD"/>
    <w:rsid w:val="00933C1B"/>
    <w:rsid w:val="009356C5"/>
    <w:rsid w:val="0094266E"/>
    <w:rsid w:val="009428C2"/>
    <w:rsid w:val="00943F99"/>
    <w:rsid w:val="00943FE3"/>
    <w:rsid w:val="009446C8"/>
    <w:rsid w:val="0094478F"/>
    <w:rsid w:val="00945782"/>
    <w:rsid w:val="00946F8B"/>
    <w:rsid w:val="00946FE1"/>
    <w:rsid w:val="00954D1E"/>
    <w:rsid w:val="00961183"/>
    <w:rsid w:val="009632CE"/>
    <w:rsid w:val="00963794"/>
    <w:rsid w:val="009645F8"/>
    <w:rsid w:val="00965CFD"/>
    <w:rsid w:val="00966B63"/>
    <w:rsid w:val="00967894"/>
    <w:rsid w:val="00967F3D"/>
    <w:rsid w:val="00970AF6"/>
    <w:rsid w:val="00970BFC"/>
    <w:rsid w:val="00972C84"/>
    <w:rsid w:val="00972DAF"/>
    <w:rsid w:val="00973A9F"/>
    <w:rsid w:val="00974728"/>
    <w:rsid w:val="00975684"/>
    <w:rsid w:val="00975992"/>
    <w:rsid w:val="00977165"/>
    <w:rsid w:val="00980F79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A0A58"/>
    <w:rsid w:val="009A124C"/>
    <w:rsid w:val="009A4613"/>
    <w:rsid w:val="009B2351"/>
    <w:rsid w:val="009B74A0"/>
    <w:rsid w:val="009B7A7C"/>
    <w:rsid w:val="009C035A"/>
    <w:rsid w:val="009C06CD"/>
    <w:rsid w:val="009C13B1"/>
    <w:rsid w:val="009C5BC5"/>
    <w:rsid w:val="009C5C12"/>
    <w:rsid w:val="009C679C"/>
    <w:rsid w:val="009C6E29"/>
    <w:rsid w:val="009C7483"/>
    <w:rsid w:val="009D33CD"/>
    <w:rsid w:val="009D3C54"/>
    <w:rsid w:val="009D46EA"/>
    <w:rsid w:val="009E0634"/>
    <w:rsid w:val="009E257E"/>
    <w:rsid w:val="009E42A4"/>
    <w:rsid w:val="009E48AA"/>
    <w:rsid w:val="009E6766"/>
    <w:rsid w:val="009F15DA"/>
    <w:rsid w:val="009F2F87"/>
    <w:rsid w:val="009F3C66"/>
    <w:rsid w:val="009F42A6"/>
    <w:rsid w:val="009F4D9C"/>
    <w:rsid w:val="009F50CE"/>
    <w:rsid w:val="009F6297"/>
    <w:rsid w:val="009F7A9E"/>
    <w:rsid w:val="00A071F5"/>
    <w:rsid w:val="00A1012E"/>
    <w:rsid w:val="00A142E1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979A9"/>
    <w:rsid w:val="00AA27EF"/>
    <w:rsid w:val="00AA582D"/>
    <w:rsid w:val="00AA588D"/>
    <w:rsid w:val="00AA6E83"/>
    <w:rsid w:val="00AB19FD"/>
    <w:rsid w:val="00AB1BE6"/>
    <w:rsid w:val="00AB231E"/>
    <w:rsid w:val="00AB34C4"/>
    <w:rsid w:val="00AB3D89"/>
    <w:rsid w:val="00AB59E3"/>
    <w:rsid w:val="00AB6F6F"/>
    <w:rsid w:val="00AB7A44"/>
    <w:rsid w:val="00AB7CA8"/>
    <w:rsid w:val="00AC445B"/>
    <w:rsid w:val="00AC7A42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505B"/>
    <w:rsid w:val="00AE5F04"/>
    <w:rsid w:val="00AE6425"/>
    <w:rsid w:val="00AE6C93"/>
    <w:rsid w:val="00AE7FAD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83"/>
    <w:rsid w:val="00B06247"/>
    <w:rsid w:val="00B0738C"/>
    <w:rsid w:val="00B101DB"/>
    <w:rsid w:val="00B15880"/>
    <w:rsid w:val="00B203B1"/>
    <w:rsid w:val="00B222F5"/>
    <w:rsid w:val="00B24124"/>
    <w:rsid w:val="00B26028"/>
    <w:rsid w:val="00B30BE1"/>
    <w:rsid w:val="00B3351F"/>
    <w:rsid w:val="00B43E7D"/>
    <w:rsid w:val="00B56DD8"/>
    <w:rsid w:val="00B70BC8"/>
    <w:rsid w:val="00B717C8"/>
    <w:rsid w:val="00B71CDF"/>
    <w:rsid w:val="00B7643C"/>
    <w:rsid w:val="00B77A79"/>
    <w:rsid w:val="00B84E07"/>
    <w:rsid w:val="00B87B7B"/>
    <w:rsid w:val="00B87DC8"/>
    <w:rsid w:val="00B9072A"/>
    <w:rsid w:val="00B911A2"/>
    <w:rsid w:val="00B91BB3"/>
    <w:rsid w:val="00B93E09"/>
    <w:rsid w:val="00B94C2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7F"/>
    <w:rsid w:val="00BB648F"/>
    <w:rsid w:val="00BB79BD"/>
    <w:rsid w:val="00BC1CFD"/>
    <w:rsid w:val="00BC2F6B"/>
    <w:rsid w:val="00BC5F5E"/>
    <w:rsid w:val="00BC6B12"/>
    <w:rsid w:val="00BD3E58"/>
    <w:rsid w:val="00BD42AA"/>
    <w:rsid w:val="00BD55C3"/>
    <w:rsid w:val="00BD6D0F"/>
    <w:rsid w:val="00BE2447"/>
    <w:rsid w:val="00BF0B49"/>
    <w:rsid w:val="00BF5A85"/>
    <w:rsid w:val="00C01F33"/>
    <w:rsid w:val="00C027F1"/>
    <w:rsid w:val="00C0359B"/>
    <w:rsid w:val="00C0458C"/>
    <w:rsid w:val="00C05240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32D3A"/>
    <w:rsid w:val="00C34677"/>
    <w:rsid w:val="00C351FB"/>
    <w:rsid w:val="00C358F2"/>
    <w:rsid w:val="00C4082C"/>
    <w:rsid w:val="00C41509"/>
    <w:rsid w:val="00C42952"/>
    <w:rsid w:val="00C43279"/>
    <w:rsid w:val="00C45246"/>
    <w:rsid w:val="00C45E3C"/>
    <w:rsid w:val="00C50EDB"/>
    <w:rsid w:val="00C51054"/>
    <w:rsid w:val="00C52307"/>
    <w:rsid w:val="00C52A5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2B8D"/>
    <w:rsid w:val="00CB5E73"/>
    <w:rsid w:val="00CB7F69"/>
    <w:rsid w:val="00CC09AD"/>
    <w:rsid w:val="00CC207B"/>
    <w:rsid w:val="00CC2C85"/>
    <w:rsid w:val="00CC36B6"/>
    <w:rsid w:val="00CC4F48"/>
    <w:rsid w:val="00CD1D39"/>
    <w:rsid w:val="00CD38EA"/>
    <w:rsid w:val="00CD51DB"/>
    <w:rsid w:val="00CD6256"/>
    <w:rsid w:val="00CE19D3"/>
    <w:rsid w:val="00CE2EAB"/>
    <w:rsid w:val="00CE5916"/>
    <w:rsid w:val="00CE7047"/>
    <w:rsid w:val="00CE7693"/>
    <w:rsid w:val="00CF03AA"/>
    <w:rsid w:val="00CF085B"/>
    <w:rsid w:val="00CF3C2F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9F7"/>
    <w:rsid w:val="00D259BA"/>
    <w:rsid w:val="00D2697C"/>
    <w:rsid w:val="00D27342"/>
    <w:rsid w:val="00D27EDE"/>
    <w:rsid w:val="00D305D4"/>
    <w:rsid w:val="00D31ADE"/>
    <w:rsid w:val="00D3534F"/>
    <w:rsid w:val="00D4031C"/>
    <w:rsid w:val="00D4081D"/>
    <w:rsid w:val="00D447C0"/>
    <w:rsid w:val="00D45D84"/>
    <w:rsid w:val="00D47F1F"/>
    <w:rsid w:val="00D502B3"/>
    <w:rsid w:val="00D51A14"/>
    <w:rsid w:val="00D52F3E"/>
    <w:rsid w:val="00D5407D"/>
    <w:rsid w:val="00D5694A"/>
    <w:rsid w:val="00D56969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85147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3811"/>
    <w:rsid w:val="00DA3874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EBB"/>
    <w:rsid w:val="00DC5E72"/>
    <w:rsid w:val="00DD0EA6"/>
    <w:rsid w:val="00DD241A"/>
    <w:rsid w:val="00DD2C83"/>
    <w:rsid w:val="00DD345C"/>
    <w:rsid w:val="00DD3BA1"/>
    <w:rsid w:val="00DE0F4A"/>
    <w:rsid w:val="00DE3ECF"/>
    <w:rsid w:val="00DE60B0"/>
    <w:rsid w:val="00DE63E4"/>
    <w:rsid w:val="00DF4D0F"/>
    <w:rsid w:val="00DF5506"/>
    <w:rsid w:val="00E00E9D"/>
    <w:rsid w:val="00E018E8"/>
    <w:rsid w:val="00E028BA"/>
    <w:rsid w:val="00E040D4"/>
    <w:rsid w:val="00E05144"/>
    <w:rsid w:val="00E0666E"/>
    <w:rsid w:val="00E06CB4"/>
    <w:rsid w:val="00E11E29"/>
    <w:rsid w:val="00E157C9"/>
    <w:rsid w:val="00E2130B"/>
    <w:rsid w:val="00E2733F"/>
    <w:rsid w:val="00E27EB0"/>
    <w:rsid w:val="00E31CF4"/>
    <w:rsid w:val="00E31FD0"/>
    <w:rsid w:val="00E3229D"/>
    <w:rsid w:val="00E3323F"/>
    <w:rsid w:val="00E35B1C"/>
    <w:rsid w:val="00E37368"/>
    <w:rsid w:val="00E441C1"/>
    <w:rsid w:val="00E450F0"/>
    <w:rsid w:val="00E47972"/>
    <w:rsid w:val="00E51CAD"/>
    <w:rsid w:val="00E52765"/>
    <w:rsid w:val="00E53E79"/>
    <w:rsid w:val="00E545C0"/>
    <w:rsid w:val="00E56719"/>
    <w:rsid w:val="00E6344D"/>
    <w:rsid w:val="00E6380B"/>
    <w:rsid w:val="00E65603"/>
    <w:rsid w:val="00E660F9"/>
    <w:rsid w:val="00E676FC"/>
    <w:rsid w:val="00E702C6"/>
    <w:rsid w:val="00E71D33"/>
    <w:rsid w:val="00E741F8"/>
    <w:rsid w:val="00E7682A"/>
    <w:rsid w:val="00E772FA"/>
    <w:rsid w:val="00E77525"/>
    <w:rsid w:val="00E8036E"/>
    <w:rsid w:val="00E80E88"/>
    <w:rsid w:val="00E83E2B"/>
    <w:rsid w:val="00E9416F"/>
    <w:rsid w:val="00E953DB"/>
    <w:rsid w:val="00E96462"/>
    <w:rsid w:val="00E96B2B"/>
    <w:rsid w:val="00E96F1B"/>
    <w:rsid w:val="00E9793D"/>
    <w:rsid w:val="00EA2206"/>
    <w:rsid w:val="00EA7013"/>
    <w:rsid w:val="00EA709A"/>
    <w:rsid w:val="00EA7267"/>
    <w:rsid w:val="00EB00EF"/>
    <w:rsid w:val="00EB09E1"/>
    <w:rsid w:val="00EB0B9A"/>
    <w:rsid w:val="00EB755B"/>
    <w:rsid w:val="00EB7BB6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2FA"/>
    <w:rsid w:val="00F054FE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D50"/>
    <w:rsid w:val="00F34A83"/>
    <w:rsid w:val="00F34E8E"/>
    <w:rsid w:val="00F354A3"/>
    <w:rsid w:val="00F36F29"/>
    <w:rsid w:val="00F413EF"/>
    <w:rsid w:val="00F41E7C"/>
    <w:rsid w:val="00F45F24"/>
    <w:rsid w:val="00F46222"/>
    <w:rsid w:val="00F4651E"/>
    <w:rsid w:val="00F50FB7"/>
    <w:rsid w:val="00F5101C"/>
    <w:rsid w:val="00F551EF"/>
    <w:rsid w:val="00F63B41"/>
    <w:rsid w:val="00F64CEF"/>
    <w:rsid w:val="00F655B7"/>
    <w:rsid w:val="00F66F03"/>
    <w:rsid w:val="00F672AD"/>
    <w:rsid w:val="00F6793B"/>
    <w:rsid w:val="00F71543"/>
    <w:rsid w:val="00F718C1"/>
    <w:rsid w:val="00F71DFD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A04CC"/>
    <w:rsid w:val="00FA0A82"/>
    <w:rsid w:val="00FA3214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  <w:rsid w:val="21C54982"/>
    <w:rsid w:val="25A52DBB"/>
    <w:rsid w:val="281FB9D6"/>
    <w:rsid w:val="2D3AC1FE"/>
    <w:rsid w:val="321023D8"/>
    <w:rsid w:val="3827FA38"/>
    <w:rsid w:val="439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732A41"/>
  <w15:docId w15:val="{99DE1AF1-47CA-4976-93ED-022F3771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39"/>
  </w:style>
  <w:style w:type="paragraph" w:styleId="Ttulo1">
    <w:name w:val="heading 1"/>
    <w:basedOn w:val="Normal"/>
    <w:next w:val="Normal"/>
    <w:link w:val="Ttulo1Car"/>
    <w:uiPriority w:val="9"/>
    <w:qFormat/>
    <w:rsid w:val="00813D68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3D68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3D68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3D68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3D68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3D68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3D68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3D68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3D68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13D6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3D6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3D6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813D68"/>
    <w:rPr>
      <w:color w:val="5A5A5A" w:themeColor="text1" w:themeTint="A5"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813D6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3D6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3D6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3D6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3D68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3D68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3D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3D6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3D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813D68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qFormat/>
    <w:rsid w:val="00813D68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13D68"/>
    <w:rPr>
      <w:b/>
      <w:bCs/>
      <w:i/>
      <w:iCs/>
      <w:caps/>
    </w:rPr>
  </w:style>
  <w:style w:type="character" w:styleId="Textoennegrita">
    <w:name w:val="Strong"/>
    <w:basedOn w:val="Fuentedeprrafopredeter"/>
    <w:uiPriority w:val="22"/>
    <w:qFormat/>
    <w:rsid w:val="00813D68"/>
    <w:rPr>
      <w:b/>
      <w:bCs/>
      <w:color w:val="000000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813D6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813D68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3D6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3D68"/>
    <w:rPr>
      <w:color w:val="000000" w:themeColor="text1"/>
      <w:shd w:val="clear" w:color="auto" w:fill="F2F2F2" w:themeFill="background1" w:themeFillShade="F2"/>
    </w:rPr>
  </w:style>
  <w:style w:type="character" w:styleId="Referenciasutil">
    <w:name w:val="Subtle Reference"/>
    <w:basedOn w:val="Fuentedeprrafopredeter"/>
    <w:uiPriority w:val="31"/>
    <w:qFormat/>
    <w:rsid w:val="00813D68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13D6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813D68"/>
    <w:rPr>
      <w:b w:val="0"/>
      <w:bCs w:val="0"/>
      <w:smallCap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13D68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3D68"/>
    <w:pPr>
      <w:outlineLvl w:val="9"/>
    </w:pPr>
  </w:style>
  <w:style w:type="paragraph" w:styleId="Sinespaciado">
    <w:name w:val="No Spacing"/>
    <w:uiPriority w:val="1"/>
    <w:qFormat/>
    <w:rsid w:val="00813D68"/>
    <w:pPr>
      <w:spacing w:after="0" w:line="240" w:lineRule="auto"/>
    </w:pPr>
  </w:style>
  <w:style w:type="paragraph" w:styleId="Prrafodelista">
    <w:name w:val="List Paragraph"/>
    <w:basedOn w:val="Normal"/>
    <w:qFormat/>
    <w:rsid w:val="00813D68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1F70BB"/>
    <w:pPr>
      <w:spacing w:after="200" w:line="276" w:lineRule="auto"/>
    </w:pPr>
    <w:rPr>
      <w:rFonts w:ascii="Calibri" w:eastAsia="Calibri" w:hAnsi="Calibri" w:cs="Times New Roman"/>
      <w:sz w:val="20"/>
      <w:szCs w:val="20"/>
      <w:lang w:val="en-GB" w:eastAsia="en-US"/>
    </w:rPr>
  </w:style>
  <w:style w:type="character" w:customStyle="1" w:styleId="TextonotapieCar">
    <w:name w:val="Texto nota pie Car"/>
    <w:basedOn w:val="Fuentedeprrafopredeter"/>
    <w:link w:val="Textonotapie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Refdenotaalpie">
    <w:name w:val="footnote reference"/>
    <w:semiHidden/>
    <w:unhideWhenUsed/>
    <w:rsid w:val="001F70BB"/>
    <w:rPr>
      <w:vertAlign w:val="superscript"/>
    </w:rPr>
  </w:style>
  <w:style w:type="paragraph" w:styleId="Encabezado">
    <w:name w:val="header"/>
    <w:basedOn w:val="Normal"/>
    <w:link w:val="EncabezadoCar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5246"/>
  </w:style>
  <w:style w:type="paragraph" w:styleId="Piedepgina">
    <w:name w:val="footer"/>
    <w:basedOn w:val="Normal"/>
    <w:link w:val="PiedepginaC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246"/>
  </w:style>
  <w:style w:type="paragraph" w:styleId="Textodeglobo">
    <w:name w:val="Balloon Text"/>
    <w:basedOn w:val="Normal"/>
    <w:link w:val="TextodegloboCar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en-GB" w:eastAsia="en-GB"/>
    </w:rPr>
  </w:style>
  <w:style w:type="table" w:styleId="Tablaconcuadrcula">
    <w:name w:val="Table Grid"/>
    <w:basedOn w:val="Tablanormal"/>
    <w:uiPriority w:val="39"/>
    <w:rsid w:val="00291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B0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B08E5"/>
    <w:rPr>
      <w:color w:val="B26B0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54F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F2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F2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F2B"/>
    <w:rPr>
      <w:b/>
      <w:bCs/>
      <w:sz w:val="20"/>
      <w:szCs w:val="20"/>
    </w:rPr>
  </w:style>
  <w:style w:type="character" w:customStyle="1" w:styleId="negrita1">
    <w:name w:val="negrita1"/>
    <w:basedOn w:val="Fuentedeprrafopredeter"/>
    <w:rsid w:val="00DA3811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C3A4D"/>
    <w:pPr>
      <w:widowControl w:val="0"/>
      <w:spacing w:after="0" w:line="240" w:lineRule="auto"/>
    </w:pPr>
    <w:rPr>
      <w:rFonts w:eastAsiaTheme="minorHAns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3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ri.ab@uclm.es" TargetMode="External"/><Relationship Id="rId18" Type="http://schemas.openxmlformats.org/officeDocument/2006/relationships/hyperlink" Target="https://www.uclm.es/misiones/internacional/movilidad/ori?sc_lang=en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uclm.es/english/international.asp?op=7" TargetMode="External"/><Relationship Id="rId17" Type="http://schemas.openxmlformats.org/officeDocument/2006/relationships/hyperlink" Target="mailto:ori.ab@uclm.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clm.es/misiones/internacional/movilidad/ori?sc_lang=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lm.es/es/misiones/internacional/movilida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ri.ab@uclm.e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clm.es/misiones/internacional/movilidad/ori?sc_lang=en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A44702A585C74FBF81D5237E5A7F6F" ma:contentTypeVersion="11" ma:contentTypeDescription="Crear nuevo documento." ma:contentTypeScope="" ma:versionID="846a45b66b869dd2956d50cb9318a614">
  <xsd:schema xmlns:xsd="http://www.w3.org/2001/XMLSchema" xmlns:xs="http://www.w3.org/2001/XMLSchema" xmlns:p="http://schemas.microsoft.com/office/2006/metadata/properties" xmlns:ns3="a0ac8df9-1ddc-4fe4-92d4-09be660101f7" xmlns:ns4="55602a89-6611-4787-8532-80d6748d3690" targetNamespace="http://schemas.microsoft.com/office/2006/metadata/properties" ma:root="true" ma:fieldsID="0c0079760e4d8f0fdbb66b2a89734a19" ns3:_="" ns4:_="">
    <xsd:import namespace="a0ac8df9-1ddc-4fe4-92d4-09be660101f7"/>
    <xsd:import namespace="55602a89-6611-4787-8532-80d6748d3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8df9-1ddc-4fe4-92d4-09be66010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2a89-6611-4787-8532-80d6748d3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FEC17-ABCE-4AA4-BADB-E06C9624F9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1C9B2-B79F-406E-BED9-520F99A534D3}">
  <ds:schemaRefs>
    <ds:schemaRef ds:uri="55602a89-6611-4787-8532-80d6748d3690"/>
    <ds:schemaRef ds:uri="http://purl.org/dc/terms/"/>
    <ds:schemaRef ds:uri="http://schemas.microsoft.com/office/2006/documentManagement/types"/>
    <ds:schemaRef ds:uri="http://purl.org/dc/elements/1.1/"/>
    <ds:schemaRef ds:uri="a0ac8df9-1ddc-4fe4-92d4-09be660101f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84616E-A465-4351-B4A8-6310DF9B4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c8df9-1ddc-4fe4-92d4-09be660101f7"/>
    <ds:schemaRef ds:uri="55602a89-6611-4787-8532-80d6748d3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04D58C-8D26-4A7C-8716-0D716CD4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(vierge).dotx</Template>
  <TotalTime>2</TotalTime>
  <Pages>6</Pages>
  <Words>1227</Words>
  <Characters>6751</Characters>
  <Application>Microsoft Office Word</Application>
  <DocSecurity>0</DocSecurity>
  <Lines>56</Lines>
  <Paragraphs>15</Paragraphs>
  <ScaleCrop>false</ScaleCrop>
  <Company>European Commission</Company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</dc:creator>
  <cp:lastModifiedBy>Esperanza Aranda Peña</cp:lastModifiedBy>
  <cp:revision>2</cp:revision>
  <cp:lastPrinted>2013-07-15T05:53:00Z</cp:lastPrinted>
  <dcterms:created xsi:type="dcterms:W3CDTF">2020-02-11T15:44:00Z</dcterms:created>
  <dcterms:modified xsi:type="dcterms:W3CDTF">2020-02-11T15:44:00Z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  <property fmtid="{D5CDD505-2E9C-101B-9397-08002B2CF9AE}" pid="3" name="ContentTypeId">
    <vt:lpwstr>0x01010030A44702A585C74FBF81D5237E5A7F6F</vt:lpwstr>
  </property>
  <property fmtid="{D5CDD505-2E9C-101B-9397-08002B2CF9AE}" pid="4" name="AuthorIds_UIVersion_1024">
    <vt:lpwstr>3</vt:lpwstr>
  </property>
</Properties>
</file>